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6A5FB" w14:textId="231F073C" w:rsidR="004178DF" w:rsidRPr="00D638B2" w:rsidRDefault="005170BD" w:rsidP="004178DF">
      <w:pPr>
        <w:rPr>
          <w:rFonts w:ascii="Raleway" w:hAnsi="Raleway"/>
        </w:rPr>
      </w:pPr>
      <w:bookmarkStart w:id="0" w:name="A"/>
      <w:r w:rsidRPr="00D638B2">
        <w:rPr>
          <w:rFonts w:ascii="Raleway" w:hAnsi="Raleway"/>
          <w:noProof/>
          <w:lang w:eastAsia="en-GB"/>
        </w:rPr>
        <w:drawing>
          <wp:anchor distT="0" distB="0" distL="114300" distR="114300" simplePos="0" relativeHeight="251668480" behindDoc="0" locked="0" layoutInCell="1" allowOverlap="1" wp14:anchorId="59218D3C" wp14:editId="64AB3CC9">
            <wp:simplePos x="0" y="0"/>
            <wp:positionH relativeFrom="column">
              <wp:posOffset>5746750</wp:posOffset>
            </wp:positionH>
            <wp:positionV relativeFrom="page">
              <wp:posOffset>250825</wp:posOffset>
            </wp:positionV>
            <wp:extent cx="765810" cy="763270"/>
            <wp:effectExtent l="0" t="0" r="0" b="0"/>
            <wp:wrapSquare wrapText="bothSides"/>
            <wp:docPr id="6" name="Picture 6"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38B2">
        <w:rPr>
          <w:rFonts w:ascii="Raleway" w:hAnsi="Raleway"/>
          <w:noProof/>
          <w:lang w:eastAsia="en-GB"/>
        </w:rPr>
        <mc:AlternateContent>
          <mc:Choice Requires="wps">
            <w:drawing>
              <wp:anchor distT="0" distB="0" distL="114300" distR="114300" simplePos="0" relativeHeight="251666432" behindDoc="0" locked="0" layoutInCell="1" allowOverlap="1" wp14:anchorId="2978882A" wp14:editId="15C892E0">
                <wp:simplePos x="0" y="0"/>
                <wp:positionH relativeFrom="column">
                  <wp:posOffset>372110</wp:posOffset>
                </wp:positionH>
                <wp:positionV relativeFrom="page">
                  <wp:posOffset>355600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32BC7F1A" w14:textId="56E61865" w:rsidR="006A1660" w:rsidRPr="006A1660" w:rsidRDefault="006A1660" w:rsidP="005170BD">
                            <w:pPr>
                              <w:pStyle w:val="NormalWeb"/>
                              <w:shd w:val="clear" w:color="auto" w:fill="0070C0"/>
                              <w:spacing w:before="0" w:beforeAutospacing="0" w:after="0" w:afterAutospacing="0"/>
                              <w:jc w:val="center"/>
                              <w:rPr>
                                <w:rFonts w:ascii="Arial" w:hAnsi="Arial" w:cs="Arial"/>
                                <w:color w:val="FFFFFF" w:themeColor="background1"/>
                                <w:sz w:val="48"/>
                                <w:szCs w:val="48"/>
                              </w:rPr>
                            </w:pPr>
                            <w:r>
                              <w:rPr>
                                <w:rFonts w:ascii="Bradley Hand ITC" w:hAnsi="Bradley Hand ITC"/>
                                <w:b/>
                                <w:color w:val="FFFFFF" w:themeColor="background1"/>
                                <w:sz w:val="48"/>
                                <w:szCs w:val="48"/>
                              </w:rPr>
                              <w:t>Love to</w:t>
                            </w:r>
                            <w:r w:rsidRPr="006A1660">
                              <w:rPr>
                                <w:rFonts w:ascii="Bradley Hand ITC" w:hAnsi="Bradley Hand ITC"/>
                                <w:b/>
                                <w:color w:val="FFFFFF" w:themeColor="background1"/>
                                <w:sz w:val="48"/>
                                <w:szCs w:val="48"/>
                              </w:rPr>
                              <w:t xml:space="preserve">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978882A" id="_x0000_t202" coordsize="21600,21600" o:spt="202" path="m,l,21600r21600,l21600,xe">
                <v:stroke joinstyle="miter"/>
                <v:path gradientshapeok="t" o:connecttype="rect"/>
              </v:shapetype>
              <v:shape id="TextBox 4" o:spid="_x0000_s1026" type="#_x0000_t202" style="position:absolute;left:0;text-align:left;margin-left:29.3pt;margin-top:28pt;width:400.1pt;height:3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" fillcolor="#404040 [1636]" stroked="f">
                <v:fill color2="#777 [3012]" rotate="t" angle="180" colors="0 #5d5d5d;52429f #7b7b7b;1 #7b7b7b" focus="100%" type="gradient">
                  <o:fill v:ext="view" type="gradientUnscaled"/>
                </v:fill>
                <v:shadow on="t" color="black" opacity="22937f" origin=",.5" offset="0,.63889mm"/>
                <v:textbox>
                  <w:txbxContent>
                    <w:p w14:paraId="32BC7F1A" w14:textId="56E61865" w:rsidR="006A1660" w:rsidRPr="006A1660" w:rsidRDefault="006A1660" w:rsidP="005170BD">
                      <w:pPr>
                        <w:pStyle w:val="NormalWeb"/>
                        <w:shd w:val="clear" w:color="auto" w:fill="0070C0"/>
                        <w:spacing w:before="0" w:beforeAutospacing="0" w:after="0" w:afterAutospacing="0"/>
                        <w:jc w:val="center"/>
                        <w:rPr>
                          <w:rFonts w:ascii="Arial" w:hAnsi="Arial" w:cs="Arial"/>
                          <w:color w:val="FFFFFF" w:themeColor="background1"/>
                          <w:sz w:val="48"/>
                          <w:szCs w:val="48"/>
                        </w:rPr>
                      </w:pPr>
                      <w:r>
                        <w:rPr>
                          <w:rFonts w:ascii="Bradley Hand ITC" w:hAnsi="Bradley Hand ITC"/>
                          <w:b/>
                          <w:color w:val="FFFFFF" w:themeColor="background1"/>
                          <w:sz w:val="48"/>
                          <w:szCs w:val="48"/>
                        </w:rPr>
                        <w:t>Love to</w:t>
                      </w:r>
                      <w:r w:rsidRPr="006A1660">
                        <w:rPr>
                          <w:rFonts w:ascii="Bradley Hand ITC" w:hAnsi="Bradley Hand ITC"/>
                          <w:b/>
                          <w:color w:val="FFFFFF" w:themeColor="background1"/>
                          <w:sz w:val="48"/>
                          <w:szCs w:val="48"/>
                        </w:rPr>
                        <w:t xml:space="preserve"> Learn</w:t>
                      </w:r>
                    </w:p>
                  </w:txbxContent>
                </v:textbox>
                <w10:wrap anchory="page"/>
              </v:shape>
            </w:pict>
          </mc:Fallback>
        </mc:AlternateContent>
      </w:r>
      <w:r w:rsidRPr="00D638B2">
        <w:rPr>
          <w:rFonts w:ascii="Raleway" w:hAnsi="Raleway"/>
          <w:noProof/>
          <w:lang w:eastAsia="en-GB"/>
        </w:rPr>
        <w:drawing>
          <wp:anchor distT="0" distB="0" distL="114300" distR="114300" simplePos="0" relativeHeight="251664384" behindDoc="0" locked="0" layoutInCell="1" allowOverlap="1" wp14:anchorId="73F20B64" wp14:editId="5CE61912">
            <wp:simplePos x="0" y="0"/>
            <wp:positionH relativeFrom="column">
              <wp:posOffset>-711200</wp:posOffset>
            </wp:positionH>
            <wp:positionV relativeFrom="page">
              <wp:posOffset>189230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A7B94" w14:textId="56AD801C" w:rsidR="004178DF" w:rsidRPr="00D638B2" w:rsidRDefault="004178DF" w:rsidP="004178DF">
      <w:pPr>
        <w:rPr>
          <w:rFonts w:ascii="Raleway" w:hAnsi="Raleway"/>
        </w:rPr>
      </w:pPr>
    </w:p>
    <w:p w14:paraId="22D3BE19" w14:textId="7BEBE0E1" w:rsidR="004178DF" w:rsidRPr="00D638B2" w:rsidRDefault="004178DF" w:rsidP="004178DF">
      <w:pPr>
        <w:rPr>
          <w:rFonts w:ascii="Raleway" w:hAnsi="Raleway"/>
        </w:rPr>
      </w:pPr>
    </w:p>
    <w:p w14:paraId="30309D0D" w14:textId="134BB392" w:rsidR="004178DF" w:rsidRPr="00D638B2" w:rsidRDefault="004178DF" w:rsidP="004178DF">
      <w:pPr>
        <w:rPr>
          <w:rFonts w:ascii="Raleway" w:hAnsi="Raleway"/>
        </w:rPr>
      </w:pPr>
    </w:p>
    <w:p w14:paraId="5405B8A3" w14:textId="77777777" w:rsidR="004178DF" w:rsidRPr="00D638B2" w:rsidRDefault="004178DF" w:rsidP="004178DF">
      <w:pPr>
        <w:jc w:val="center"/>
        <w:rPr>
          <w:rFonts w:ascii="Raleway" w:hAnsi="Raleway"/>
        </w:rPr>
      </w:pPr>
    </w:p>
    <w:p w14:paraId="7A8938E7" w14:textId="77777777" w:rsidR="004178DF" w:rsidRPr="00D638B2" w:rsidRDefault="004178DF" w:rsidP="004178DF">
      <w:pPr>
        <w:jc w:val="center"/>
        <w:rPr>
          <w:rFonts w:ascii="Raleway" w:hAnsi="Raleway"/>
        </w:rPr>
      </w:pPr>
    </w:p>
    <w:p w14:paraId="7D58E123" w14:textId="77777777" w:rsidR="004178DF" w:rsidRPr="00D638B2" w:rsidRDefault="004178DF" w:rsidP="004178DF">
      <w:pPr>
        <w:jc w:val="center"/>
        <w:rPr>
          <w:rFonts w:ascii="Raleway" w:hAnsi="Raleway"/>
        </w:rPr>
      </w:pPr>
    </w:p>
    <w:p w14:paraId="55C1F938" w14:textId="77777777" w:rsidR="004178DF" w:rsidRPr="00D638B2" w:rsidRDefault="004178DF" w:rsidP="004178DF">
      <w:pPr>
        <w:jc w:val="center"/>
        <w:rPr>
          <w:rFonts w:ascii="Raleway" w:hAnsi="Raleway"/>
        </w:rPr>
      </w:pPr>
    </w:p>
    <w:p w14:paraId="6561F65F" w14:textId="77777777" w:rsidR="004178DF" w:rsidRPr="00D638B2" w:rsidRDefault="004178DF" w:rsidP="004178DF">
      <w:pPr>
        <w:jc w:val="center"/>
        <w:rPr>
          <w:rFonts w:ascii="Raleway" w:hAnsi="Raleway" w:cs="Arial"/>
          <w:b/>
          <w:sz w:val="32"/>
          <w:szCs w:val="32"/>
        </w:rPr>
      </w:pPr>
    </w:p>
    <w:p w14:paraId="7A358B6D" w14:textId="77777777" w:rsidR="004178DF" w:rsidRPr="00D638B2" w:rsidRDefault="004178DF" w:rsidP="004178DF">
      <w:pPr>
        <w:jc w:val="center"/>
        <w:rPr>
          <w:rFonts w:ascii="Raleway" w:hAnsi="Raleway" w:cs="Arial"/>
          <w:b/>
          <w:sz w:val="32"/>
          <w:szCs w:val="32"/>
        </w:rPr>
      </w:pPr>
    </w:p>
    <w:p w14:paraId="7332CA88" w14:textId="77777777" w:rsidR="004178DF" w:rsidRPr="00D638B2" w:rsidRDefault="004178DF" w:rsidP="004178DF">
      <w:pPr>
        <w:jc w:val="center"/>
        <w:rPr>
          <w:rFonts w:ascii="Raleway" w:hAnsi="Raleway" w:cs="Arial"/>
          <w:b/>
          <w:sz w:val="32"/>
          <w:szCs w:val="32"/>
        </w:rPr>
      </w:pPr>
    </w:p>
    <w:p w14:paraId="7E90C002" w14:textId="77777777" w:rsidR="004178DF" w:rsidRPr="00D638B2" w:rsidRDefault="004178DF" w:rsidP="004178DF">
      <w:pPr>
        <w:jc w:val="center"/>
        <w:rPr>
          <w:rFonts w:ascii="Raleway" w:hAnsi="Raleway" w:cs="Arial"/>
          <w:b/>
          <w:sz w:val="32"/>
          <w:szCs w:val="32"/>
        </w:rPr>
      </w:pPr>
    </w:p>
    <w:p w14:paraId="0744359B" w14:textId="77777777" w:rsidR="004178DF" w:rsidRPr="00D638B2" w:rsidRDefault="004178DF" w:rsidP="004178DF">
      <w:pPr>
        <w:jc w:val="center"/>
        <w:rPr>
          <w:rFonts w:ascii="Raleway" w:hAnsi="Raleway" w:cs="Arial"/>
          <w:b/>
          <w:sz w:val="32"/>
          <w:szCs w:val="32"/>
        </w:rPr>
      </w:pPr>
    </w:p>
    <w:p w14:paraId="0D82BCC7" w14:textId="6A64FB76" w:rsidR="004178DF" w:rsidRPr="00D638B2" w:rsidRDefault="004178DF" w:rsidP="004178DF">
      <w:pPr>
        <w:jc w:val="center"/>
        <w:rPr>
          <w:rFonts w:ascii="Raleway" w:hAnsi="Raleway" w:cs="Arial"/>
          <w:b/>
          <w:sz w:val="32"/>
          <w:szCs w:val="32"/>
        </w:rPr>
      </w:pPr>
      <w:r w:rsidRPr="00D638B2">
        <w:rPr>
          <w:rFonts w:ascii="Raleway" w:hAnsi="Raleway" w:cs="Arial"/>
          <w:b/>
          <w:sz w:val="32"/>
          <w:szCs w:val="32"/>
        </w:rPr>
        <w:t>CHILDREN MISSING EDUCATION POLICY</w:t>
      </w:r>
      <w:r w:rsidR="00D638B2">
        <w:rPr>
          <w:rFonts w:ascii="Raleway" w:hAnsi="Raleway" w:cs="Arial"/>
          <w:b/>
          <w:sz w:val="32"/>
          <w:szCs w:val="32"/>
        </w:rPr>
        <w:t xml:space="preserve"> &amp; PROCEDURE</w:t>
      </w:r>
    </w:p>
    <w:p w14:paraId="6B90D331" w14:textId="77777777" w:rsidR="004178DF" w:rsidRPr="00D638B2" w:rsidRDefault="004178DF" w:rsidP="004178DF">
      <w:pPr>
        <w:jc w:val="center"/>
        <w:rPr>
          <w:rFonts w:ascii="Raleway" w:hAnsi="Raleway" w:cs="Arial"/>
          <w:b/>
          <w:sz w:val="32"/>
          <w:szCs w:val="32"/>
        </w:rPr>
      </w:pPr>
    </w:p>
    <w:p w14:paraId="2E02E1C8" w14:textId="27957FDB" w:rsidR="004178DF" w:rsidRPr="00D638B2" w:rsidRDefault="004178DF" w:rsidP="004178DF">
      <w:pPr>
        <w:jc w:val="center"/>
        <w:rPr>
          <w:rFonts w:ascii="Raleway" w:hAnsi="Raleway" w:cs="Arial"/>
          <w:b/>
          <w:sz w:val="32"/>
          <w:szCs w:val="32"/>
        </w:rPr>
      </w:pPr>
      <w:r w:rsidRPr="00D638B2">
        <w:rPr>
          <w:rFonts w:ascii="Raleway" w:hAnsi="Raleway" w:cs="Arial"/>
          <w:b/>
          <w:sz w:val="32"/>
          <w:szCs w:val="32"/>
        </w:rPr>
        <w:t xml:space="preserve">ADOPTED DATE:  </w:t>
      </w:r>
      <w:r w:rsidR="00D6082B" w:rsidRPr="00D638B2">
        <w:rPr>
          <w:rFonts w:ascii="Raleway" w:hAnsi="Raleway" w:cs="Arial"/>
          <w:b/>
          <w:sz w:val="32"/>
          <w:szCs w:val="32"/>
        </w:rPr>
        <w:t>SEPT 2024</w:t>
      </w:r>
    </w:p>
    <w:p w14:paraId="3F9C8D8C" w14:textId="118B1219" w:rsidR="004178DF" w:rsidRPr="00D638B2" w:rsidRDefault="004178DF" w:rsidP="004178DF">
      <w:pPr>
        <w:jc w:val="center"/>
        <w:rPr>
          <w:rFonts w:ascii="Raleway" w:hAnsi="Raleway" w:cs="Arial"/>
          <w:b/>
          <w:sz w:val="32"/>
          <w:szCs w:val="32"/>
        </w:rPr>
      </w:pPr>
      <w:r w:rsidRPr="00D638B2">
        <w:rPr>
          <w:rFonts w:ascii="Raleway" w:hAnsi="Raleway" w:cs="Arial"/>
          <w:b/>
          <w:sz w:val="32"/>
          <w:szCs w:val="32"/>
        </w:rPr>
        <w:t xml:space="preserve">REVIEW DATE:   </w:t>
      </w:r>
      <w:r w:rsidR="004900D4" w:rsidRPr="00D638B2">
        <w:rPr>
          <w:rFonts w:ascii="Raleway" w:hAnsi="Raleway" w:cs="Arial"/>
          <w:b/>
          <w:sz w:val="32"/>
          <w:szCs w:val="32"/>
        </w:rPr>
        <w:t xml:space="preserve">SEPT </w:t>
      </w:r>
      <w:r w:rsidR="00D6082B" w:rsidRPr="00D638B2">
        <w:rPr>
          <w:rFonts w:ascii="Raleway" w:hAnsi="Raleway" w:cs="Arial"/>
          <w:b/>
          <w:sz w:val="32"/>
          <w:szCs w:val="32"/>
        </w:rPr>
        <w:t>2027</w:t>
      </w:r>
    </w:p>
    <w:p w14:paraId="0A4F876E" w14:textId="49AEC883" w:rsidR="00A76475" w:rsidRPr="00D638B2" w:rsidRDefault="00A76475" w:rsidP="004178DF">
      <w:pPr>
        <w:jc w:val="center"/>
        <w:rPr>
          <w:rFonts w:ascii="Raleway" w:hAnsi="Raleway" w:cs="Arial"/>
          <w:b/>
          <w:sz w:val="32"/>
          <w:szCs w:val="32"/>
        </w:rPr>
      </w:pPr>
    </w:p>
    <w:p w14:paraId="259CAF02" w14:textId="63AFC83A" w:rsidR="00D7290F" w:rsidRPr="00D638B2" w:rsidRDefault="00D7290F" w:rsidP="004178DF">
      <w:pPr>
        <w:jc w:val="center"/>
        <w:rPr>
          <w:rFonts w:ascii="Raleway" w:hAnsi="Raleway" w:cs="Arial"/>
          <w:b/>
          <w:sz w:val="32"/>
          <w:szCs w:val="32"/>
        </w:rPr>
      </w:pPr>
    </w:p>
    <w:p w14:paraId="73EF102B" w14:textId="77777777" w:rsidR="004178DF" w:rsidRPr="00D638B2" w:rsidRDefault="004178DF" w:rsidP="004178DF">
      <w:pPr>
        <w:jc w:val="center"/>
        <w:rPr>
          <w:rFonts w:ascii="Raleway" w:hAnsi="Raleway" w:cs="Arial"/>
          <w:b/>
          <w:sz w:val="32"/>
          <w:szCs w:val="32"/>
        </w:rPr>
      </w:pPr>
    </w:p>
    <w:p w14:paraId="354C396F" w14:textId="77777777" w:rsidR="004178DF" w:rsidRPr="00D638B2" w:rsidRDefault="004178DF" w:rsidP="004178DF">
      <w:pPr>
        <w:jc w:val="center"/>
        <w:rPr>
          <w:rFonts w:ascii="Raleway" w:hAnsi="Raleway" w:cs="Arial"/>
          <w:b/>
          <w:sz w:val="32"/>
          <w:szCs w:val="32"/>
        </w:rPr>
      </w:pPr>
    </w:p>
    <w:p w14:paraId="48441BE2" w14:textId="77777777" w:rsidR="004178DF" w:rsidRPr="00D638B2" w:rsidRDefault="004178DF" w:rsidP="004178DF">
      <w:pPr>
        <w:jc w:val="center"/>
        <w:rPr>
          <w:rFonts w:ascii="Raleway" w:hAnsi="Raleway" w:cs="Arial"/>
          <w:b/>
          <w:sz w:val="32"/>
          <w:szCs w:val="32"/>
        </w:rPr>
      </w:pPr>
    </w:p>
    <w:p w14:paraId="5F9C4B10" w14:textId="77777777" w:rsidR="004178DF" w:rsidRPr="00D638B2" w:rsidRDefault="004178DF" w:rsidP="004178DF">
      <w:pPr>
        <w:jc w:val="center"/>
        <w:rPr>
          <w:rFonts w:ascii="Raleway" w:hAnsi="Raleway" w:cs="Arial"/>
          <w:b/>
          <w:sz w:val="32"/>
          <w:szCs w:val="32"/>
        </w:rPr>
      </w:pPr>
    </w:p>
    <w:p w14:paraId="09F8815A" w14:textId="77777777" w:rsidR="004178DF" w:rsidRPr="00D638B2" w:rsidRDefault="004178DF" w:rsidP="004178DF">
      <w:pPr>
        <w:jc w:val="center"/>
        <w:rPr>
          <w:rFonts w:ascii="Raleway" w:hAnsi="Raleway" w:cs="Arial"/>
          <w:b/>
          <w:sz w:val="32"/>
          <w:szCs w:val="32"/>
        </w:rPr>
      </w:pPr>
    </w:p>
    <w:p w14:paraId="1D8719B0" w14:textId="77777777" w:rsidR="004178DF" w:rsidRPr="00D638B2" w:rsidRDefault="004178DF" w:rsidP="004178DF">
      <w:pPr>
        <w:jc w:val="center"/>
        <w:rPr>
          <w:rFonts w:ascii="Raleway" w:hAnsi="Raleway" w:cs="Arial"/>
          <w:b/>
          <w:sz w:val="24"/>
          <w:szCs w:val="24"/>
        </w:rPr>
      </w:pPr>
    </w:p>
    <w:p w14:paraId="4AA20301" w14:textId="77777777" w:rsidR="004178DF" w:rsidRPr="00D638B2" w:rsidRDefault="004178DF" w:rsidP="004178DF">
      <w:pPr>
        <w:jc w:val="center"/>
        <w:rPr>
          <w:rFonts w:ascii="Raleway" w:hAnsi="Raleway" w:cs="Arial"/>
          <w:b/>
          <w:sz w:val="24"/>
          <w:szCs w:val="24"/>
        </w:rPr>
      </w:pPr>
    </w:p>
    <w:p w14:paraId="445A2BBC" w14:textId="77777777" w:rsidR="004178DF" w:rsidRPr="00D638B2" w:rsidRDefault="004178DF" w:rsidP="004178DF">
      <w:pPr>
        <w:jc w:val="center"/>
        <w:rPr>
          <w:rFonts w:ascii="Raleway" w:hAnsi="Raleway" w:cs="Arial"/>
          <w:b/>
          <w:sz w:val="24"/>
          <w:szCs w:val="24"/>
        </w:rPr>
      </w:pPr>
    </w:p>
    <w:p w14:paraId="524C9420" w14:textId="77777777" w:rsidR="004178DF" w:rsidRPr="00D638B2" w:rsidRDefault="004178DF" w:rsidP="004178DF">
      <w:pPr>
        <w:jc w:val="center"/>
        <w:rPr>
          <w:rFonts w:ascii="Raleway" w:hAnsi="Raleway" w:cs="Arial"/>
          <w:b/>
          <w:sz w:val="24"/>
          <w:szCs w:val="24"/>
        </w:rPr>
      </w:pPr>
    </w:p>
    <w:p w14:paraId="5EDB7EBE" w14:textId="77777777" w:rsidR="004178DF" w:rsidRPr="00D638B2" w:rsidRDefault="004178DF" w:rsidP="004178DF">
      <w:pPr>
        <w:jc w:val="center"/>
        <w:rPr>
          <w:rFonts w:ascii="Raleway" w:hAnsi="Raleway" w:cs="Arial"/>
          <w:b/>
          <w:sz w:val="24"/>
          <w:szCs w:val="24"/>
        </w:rPr>
      </w:pPr>
    </w:p>
    <w:p w14:paraId="259A272D" w14:textId="77777777" w:rsidR="004178DF" w:rsidRPr="00D638B2" w:rsidRDefault="004178DF" w:rsidP="004178DF">
      <w:pPr>
        <w:jc w:val="center"/>
        <w:rPr>
          <w:rFonts w:ascii="Raleway" w:hAnsi="Raleway" w:cs="Arial"/>
          <w:b/>
          <w:sz w:val="24"/>
          <w:szCs w:val="24"/>
        </w:rPr>
      </w:pPr>
    </w:p>
    <w:p w14:paraId="25DDAF42" w14:textId="77777777" w:rsidR="004178DF" w:rsidRPr="00D638B2" w:rsidRDefault="004178DF" w:rsidP="004178DF">
      <w:pPr>
        <w:jc w:val="center"/>
        <w:rPr>
          <w:rFonts w:ascii="Raleway" w:hAnsi="Raleway" w:cs="Arial"/>
          <w:b/>
          <w:sz w:val="24"/>
          <w:szCs w:val="24"/>
        </w:rPr>
      </w:pPr>
    </w:p>
    <w:p w14:paraId="44993C83" w14:textId="77777777" w:rsidR="004178DF" w:rsidRPr="00D638B2" w:rsidRDefault="004178DF" w:rsidP="004178DF">
      <w:pPr>
        <w:jc w:val="center"/>
        <w:rPr>
          <w:rFonts w:ascii="Raleway" w:hAnsi="Raleway" w:cs="Arial"/>
          <w:b/>
          <w:sz w:val="24"/>
          <w:szCs w:val="24"/>
        </w:rPr>
      </w:pPr>
    </w:p>
    <w:p w14:paraId="45B336A5" w14:textId="77777777" w:rsidR="004178DF" w:rsidRPr="00D638B2" w:rsidRDefault="004178DF" w:rsidP="004178DF">
      <w:pPr>
        <w:jc w:val="center"/>
        <w:rPr>
          <w:rFonts w:ascii="Raleway" w:hAnsi="Raleway" w:cs="Arial"/>
          <w:b/>
          <w:sz w:val="24"/>
          <w:szCs w:val="24"/>
        </w:rPr>
      </w:pPr>
    </w:p>
    <w:p w14:paraId="62F12D0F" w14:textId="77777777" w:rsidR="004178DF" w:rsidRPr="00D638B2" w:rsidRDefault="004178DF" w:rsidP="004178DF">
      <w:pPr>
        <w:jc w:val="center"/>
        <w:rPr>
          <w:rFonts w:ascii="Raleway" w:hAnsi="Raleway" w:cs="Arial"/>
          <w:b/>
          <w:sz w:val="24"/>
          <w:szCs w:val="24"/>
        </w:rPr>
      </w:pPr>
    </w:p>
    <w:p w14:paraId="595A7429" w14:textId="2C7A0934" w:rsidR="004178DF" w:rsidRPr="00D638B2" w:rsidRDefault="004178DF" w:rsidP="004178DF">
      <w:pPr>
        <w:jc w:val="center"/>
        <w:rPr>
          <w:rFonts w:ascii="Raleway" w:hAnsi="Raleway" w:cs="Arial"/>
          <w:b/>
          <w:sz w:val="24"/>
          <w:szCs w:val="24"/>
        </w:rPr>
      </w:pPr>
      <w:r w:rsidRPr="00D638B2">
        <w:rPr>
          <w:rFonts w:ascii="Raleway" w:hAnsi="Raleway" w:cs="Arial"/>
          <w:b/>
          <w:sz w:val="24"/>
          <w:szCs w:val="24"/>
        </w:rPr>
        <w:t xml:space="preserve">Malcolm Sargent Primary </w:t>
      </w:r>
      <w:r w:rsidR="0095673E" w:rsidRPr="00D638B2">
        <w:rPr>
          <w:rFonts w:ascii="Raleway" w:hAnsi="Raleway" w:cs="Arial"/>
          <w:b/>
          <w:sz w:val="24"/>
          <w:szCs w:val="24"/>
        </w:rPr>
        <w:t>School</w:t>
      </w:r>
    </w:p>
    <w:p w14:paraId="7E272F51" w14:textId="77777777" w:rsidR="004178DF" w:rsidRPr="00D638B2" w:rsidRDefault="004178DF" w:rsidP="004178DF">
      <w:pPr>
        <w:jc w:val="center"/>
        <w:rPr>
          <w:rFonts w:ascii="Raleway" w:hAnsi="Raleway" w:cs="Arial"/>
          <w:b/>
          <w:sz w:val="24"/>
          <w:szCs w:val="24"/>
        </w:rPr>
      </w:pPr>
      <w:r w:rsidRPr="00D638B2">
        <w:rPr>
          <w:rFonts w:ascii="Raleway" w:hAnsi="Raleway" w:cs="Arial"/>
          <w:b/>
          <w:sz w:val="24"/>
          <w:szCs w:val="24"/>
        </w:rPr>
        <w:t>Empingham Road</w:t>
      </w:r>
    </w:p>
    <w:p w14:paraId="404F423E" w14:textId="77777777" w:rsidR="004178DF" w:rsidRPr="00D638B2" w:rsidRDefault="004178DF" w:rsidP="004178DF">
      <w:pPr>
        <w:jc w:val="center"/>
        <w:rPr>
          <w:rFonts w:ascii="Raleway" w:hAnsi="Raleway" w:cs="Arial"/>
          <w:b/>
          <w:sz w:val="24"/>
          <w:szCs w:val="24"/>
        </w:rPr>
      </w:pPr>
      <w:r w:rsidRPr="00D638B2">
        <w:rPr>
          <w:rFonts w:ascii="Raleway" w:hAnsi="Raleway" w:cs="Arial"/>
          <w:b/>
          <w:sz w:val="24"/>
          <w:szCs w:val="24"/>
        </w:rPr>
        <w:t>Stamford PE9 2SR</w:t>
      </w:r>
    </w:p>
    <w:p w14:paraId="1332A1E7" w14:textId="77777777" w:rsidR="004178DF" w:rsidRPr="00D638B2" w:rsidRDefault="004178DF" w:rsidP="00F445D3">
      <w:pPr>
        <w:pStyle w:val="Heading10"/>
        <w:numPr>
          <w:ilvl w:val="0"/>
          <w:numId w:val="0"/>
        </w:numPr>
        <w:ind w:left="360" w:hanging="360"/>
        <w:rPr>
          <w:rFonts w:ascii="Raleway" w:hAnsi="Raleway"/>
        </w:rPr>
      </w:pPr>
    </w:p>
    <w:p w14:paraId="0571B18D" w14:textId="233150BD" w:rsidR="004178DF" w:rsidRPr="00D638B2" w:rsidRDefault="004178DF">
      <w:pPr>
        <w:spacing w:after="200" w:line="276" w:lineRule="auto"/>
        <w:jc w:val="left"/>
        <w:rPr>
          <w:rFonts w:ascii="Raleway" w:hAnsi="Raleway"/>
        </w:rPr>
      </w:pPr>
      <w:r w:rsidRPr="00D638B2">
        <w:rPr>
          <w:rFonts w:ascii="Raleway" w:hAnsi="Raleway"/>
          <w:noProof/>
          <w:lang w:eastAsia="en-GB"/>
        </w:rPr>
        <w:drawing>
          <wp:anchor distT="0" distB="0" distL="114300" distR="114300" simplePos="0" relativeHeight="251662336" behindDoc="1" locked="0" layoutInCell="1" allowOverlap="1" wp14:anchorId="17BEDB49" wp14:editId="1C51E630">
            <wp:simplePos x="0" y="0"/>
            <wp:positionH relativeFrom="column">
              <wp:posOffset>55245</wp:posOffset>
            </wp:positionH>
            <wp:positionV relativeFrom="paragraph">
              <wp:posOffset>1323975</wp:posOffset>
            </wp:positionV>
            <wp:extent cx="5698490" cy="405765"/>
            <wp:effectExtent l="0" t="0" r="0" b="0"/>
            <wp:wrapThrough wrapText="bothSides">
              <wp:wrapPolygon edited="0">
                <wp:start x="0" y="0"/>
                <wp:lineTo x="0" y="18254"/>
                <wp:lineTo x="21518" y="18254"/>
                <wp:lineTo x="2151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98490" cy="405765"/>
                    </a:xfrm>
                    <a:prstGeom prst="rect">
                      <a:avLst/>
                    </a:prstGeom>
                    <a:noFill/>
                  </pic:spPr>
                </pic:pic>
              </a:graphicData>
            </a:graphic>
            <wp14:sizeRelH relativeFrom="page">
              <wp14:pctWidth>0</wp14:pctWidth>
            </wp14:sizeRelH>
            <wp14:sizeRelV relativeFrom="page">
              <wp14:pctHeight>0</wp14:pctHeight>
            </wp14:sizeRelV>
          </wp:anchor>
        </w:drawing>
      </w:r>
      <w:r w:rsidRPr="00D638B2">
        <w:rPr>
          <w:rFonts w:ascii="Raleway" w:hAnsi="Raleway"/>
        </w:rPr>
        <w:br w:type="page"/>
      </w:r>
    </w:p>
    <w:p w14:paraId="550E05C4" w14:textId="7EB0E3D4" w:rsidR="00E613C0" w:rsidRDefault="00E613C0" w:rsidP="008D6929">
      <w:pPr>
        <w:spacing w:after="200"/>
        <w:jc w:val="left"/>
        <w:rPr>
          <w:rFonts w:ascii="Raleway" w:hAnsi="Raleway"/>
          <w:bCs/>
          <w:sz w:val="24"/>
          <w:szCs w:val="24"/>
        </w:rPr>
      </w:pPr>
      <w:r>
        <w:rPr>
          <w:rFonts w:ascii="Raleway" w:hAnsi="Raleway"/>
          <w:b/>
          <w:sz w:val="24"/>
          <w:szCs w:val="24"/>
        </w:rPr>
        <w:lastRenderedPageBreak/>
        <w:t>School Statement</w:t>
      </w:r>
    </w:p>
    <w:p w14:paraId="0A3E827B" w14:textId="3242CF1C" w:rsidR="00E613C0" w:rsidRPr="00E613C0" w:rsidRDefault="00E613C0" w:rsidP="004A3B1A">
      <w:pPr>
        <w:spacing w:after="200"/>
        <w:rPr>
          <w:rFonts w:ascii="Raleway" w:hAnsi="Raleway"/>
          <w:bCs/>
          <w:sz w:val="24"/>
          <w:szCs w:val="24"/>
        </w:rPr>
      </w:pPr>
      <w:r>
        <w:rPr>
          <w:rFonts w:ascii="Raleway" w:hAnsi="Raleway"/>
          <w:bCs/>
          <w:sz w:val="24"/>
          <w:szCs w:val="24"/>
        </w:rPr>
        <w:t xml:space="preserve">The school takes safeguarding </w:t>
      </w:r>
      <w:r w:rsidR="004A3B1A">
        <w:rPr>
          <w:rFonts w:ascii="Raleway" w:hAnsi="Raleway"/>
          <w:bCs/>
          <w:sz w:val="24"/>
          <w:szCs w:val="24"/>
        </w:rPr>
        <w:t xml:space="preserve">and the </w:t>
      </w:r>
      <w:r>
        <w:rPr>
          <w:rFonts w:ascii="Raleway" w:hAnsi="Raleway"/>
          <w:bCs/>
          <w:sz w:val="24"/>
          <w:szCs w:val="24"/>
        </w:rPr>
        <w:t xml:space="preserve">protection of children and young people extremely seriously.  </w:t>
      </w:r>
      <w:r w:rsidR="00A71BE8">
        <w:rPr>
          <w:rFonts w:ascii="Raleway" w:hAnsi="Raleway"/>
          <w:bCs/>
          <w:sz w:val="24"/>
          <w:szCs w:val="24"/>
        </w:rPr>
        <w:t xml:space="preserve">We </w:t>
      </w:r>
      <w:r w:rsidR="004A3B1A">
        <w:rPr>
          <w:rFonts w:ascii="Raleway" w:hAnsi="Raleway"/>
          <w:bCs/>
          <w:sz w:val="24"/>
          <w:szCs w:val="24"/>
        </w:rPr>
        <w:t xml:space="preserve">have </w:t>
      </w:r>
      <w:r w:rsidR="00A71BE8">
        <w:rPr>
          <w:rFonts w:ascii="Raleway" w:hAnsi="Raleway"/>
          <w:bCs/>
          <w:sz w:val="24"/>
          <w:szCs w:val="24"/>
        </w:rPr>
        <w:t xml:space="preserve">therefore </w:t>
      </w:r>
      <w:r w:rsidR="004A3B1A">
        <w:rPr>
          <w:rFonts w:ascii="Raleway" w:hAnsi="Raleway"/>
          <w:bCs/>
          <w:sz w:val="24"/>
          <w:szCs w:val="24"/>
        </w:rPr>
        <w:t>adopted the Lincolnshire County Council’s policy &amp; procedure regarding children missing education. The policy which follows is the Council’s policy and has been fully adopted by the school.</w:t>
      </w:r>
    </w:p>
    <w:p w14:paraId="0A83C40C" w14:textId="16000E3E" w:rsidR="00F445D3" w:rsidRPr="008D6929" w:rsidRDefault="004178DF" w:rsidP="008D6929">
      <w:pPr>
        <w:spacing w:after="200"/>
        <w:jc w:val="left"/>
        <w:rPr>
          <w:rFonts w:ascii="Raleway" w:hAnsi="Raleway"/>
          <w:b/>
          <w:sz w:val="24"/>
          <w:szCs w:val="24"/>
        </w:rPr>
      </w:pPr>
      <w:r w:rsidRPr="008D6929">
        <w:rPr>
          <w:rFonts w:ascii="Raleway" w:hAnsi="Raleway"/>
          <w:b/>
          <w:sz w:val="24"/>
          <w:szCs w:val="24"/>
        </w:rPr>
        <w:t>Statement of I</w:t>
      </w:r>
      <w:r w:rsidR="00F445D3" w:rsidRPr="008D6929">
        <w:rPr>
          <w:rFonts w:ascii="Raleway" w:hAnsi="Raleway"/>
          <w:b/>
          <w:sz w:val="24"/>
          <w:szCs w:val="24"/>
        </w:rPr>
        <w:t>ntent</w:t>
      </w:r>
      <w:bookmarkEnd w:id="0"/>
    </w:p>
    <w:p w14:paraId="5AF5701A" w14:textId="77777777" w:rsidR="00F445D3" w:rsidRPr="008D6929" w:rsidRDefault="00F445D3" w:rsidP="008D6929">
      <w:pPr>
        <w:rPr>
          <w:rFonts w:ascii="Raleway" w:hAnsi="Raleway"/>
          <w:sz w:val="24"/>
          <w:szCs w:val="24"/>
        </w:rPr>
      </w:pPr>
      <w:r w:rsidRPr="008D6929">
        <w:rPr>
          <w:rFonts w:ascii="Raleway" w:hAnsi="Raleway"/>
          <w:sz w:val="24"/>
          <w:szCs w:val="24"/>
        </w:rPr>
        <w:t>All children are entitled to a full-time education, regardless of their circumstances. Unfortunately, children missing education (CME) risk underachieving, being victims of abuse, and not being in education, employment or training (NEET) in later life.</w:t>
      </w:r>
    </w:p>
    <w:p w14:paraId="14DA8ADC" w14:textId="77777777" w:rsidR="00F445D3" w:rsidRPr="008D6929" w:rsidRDefault="00F445D3" w:rsidP="008D6929">
      <w:pPr>
        <w:rPr>
          <w:rFonts w:ascii="Raleway" w:hAnsi="Raleway"/>
          <w:sz w:val="24"/>
          <w:szCs w:val="24"/>
        </w:rPr>
      </w:pPr>
    </w:p>
    <w:p w14:paraId="1F0DE59A" w14:textId="0161E596" w:rsidR="00F445D3" w:rsidRPr="008D6929" w:rsidRDefault="00F445D3" w:rsidP="008D6929">
      <w:pPr>
        <w:rPr>
          <w:rFonts w:ascii="Raleway" w:hAnsi="Raleway"/>
          <w:sz w:val="24"/>
          <w:szCs w:val="24"/>
        </w:rPr>
      </w:pPr>
      <w:r w:rsidRPr="008D6929">
        <w:rPr>
          <w:rFonts w:ascii="Raleway" w:hAnsi="Raleway"/>
          <w:sz w:val="24"/>
          <w:szCs w:val="24"/>
        </w:rPr>
        <w:t xml:space="preserve">The </w:t>
      </w:r>
      <w:r w:rsidR="004178DF" w:rsidRPr="008D6929">
        <w:rPr>
          <w:rFonts w:ascii="Raleway" w:hAnsi="Raleway"/>
          <w:sz w:val="24"/>
          <w:szCs w:val="24"/>
        </w:rPr>
        <w:t>Local Authority (</w:t>
      </w:r>
      <w:r w:rsidR="00EE590F" w:rsidRPr="008D6929">
        <w:rPr>
          <w:rFonts w:ascii="Raleway" w:hAnsi="Raleway"/>
          <w:sz w:val="24"/>
          <w:szCs w:val="24"/>
        </w:rPr>
        <w:t>LA</w:t>
      </w:r>
      <w:r w:rsidR="004178DF" w:rsidRPr="008D6929">
        <w:rPr>
          <w:rFonts w:ascii="Raleway" w:hAnsi="Raleway"/>
          <w:sz w:val="24"/>
          <w:szCs w:val="24"/>
        </w:rPr>
        <w:t>)</w:t>
      </w:r>
      <w:r w:rsidRPr="008D6929">
        <w:rPr>
          <w:rFonts w:ascii="Raleway" w:hAnsi="Raleway"/>
          <w:sz w:val="24"/>
          <w:szCs w:val="24"/>
        </w:rPr>
        <w:t xml:space="preserve"> has a legal duty to identify when there are CME and help them back into education. This policy highlights what </w:t>
      </w:r>
      <w:r w:rsidR="004178DF" w:rsidRPr="008D6929">
        <w:rPr>
          <w:rFonts w:ascii="Raleway" w:hAnsi="Raleway"/>
          <w:sz w:val="24"/>
          <w:szCs w:val="24"/>
        </w:rPr>
        <w:t xml:space="preserve">Malcolm Sargent Primary </w:t>
      </w:r>
      <w:r w:rsidR="0095673E" w:rsidRPr="008D6929">
        <w:rPr>
          <w:rFonts w:ascii="Raleway" w:hAnsi="Raleway"/>
          <w:sz w:val="24"/>
          <w:szCs w:val="24"/>
        </w:rPr>
        <w:t>School</w:t>
      </w:r>
      <w:r w:rsidR="004178DF" w:rsidRPr="008D6929">
        <w:rPr>
          <w:rFonts w:ascii="Raleway" w:hAnsi="Raleway"/>
          <w:sz w:val="24"/>
          <w:szCs w:val="24"/>
        </w:rPr>
        <w:t xml:space="preserve"> (the</w:t>
      </w:r>
      <w:r w:rsidRPr="008D6929">
        <w:rPr>
          <w:rFonts w:ascii="Raleway" w:hAnsi="Raleway"/>
          <w:sz w:val="24"/>
          <w:szCs w:val="24"/>
        </w:rPr>
        <w:t xml:space="preserve"> </w:t>
      </w:r>
      <w:r w:rsidR="0095673E" w:rsidRPr="008D6929">
        <w:rPr>
          <w:rFonts w:ascii="Raleway" w:hAnsi="Raleway"/>
          <w:sz w:val="24"/>
          <w:szCs w:val="24"/>
        </w:rPr>
        <w:t>School</w:t>
      </w:r>
      <w:r w:rsidR="004178DF" w:rsidRPr="008D6929">
        <w:rPr>
          <w:rFonts w:ascii="Raleway" w:hAnsi="Raleway"/>
          <w:sz w:val="24"/>
          <w:szCs w:val="24"/>
        </w:rPr>
        <w:t>)</w:t>
      </w:r>
      <w:r w:rsidRPr="008D6929">
        <w:rPr>
          <w:rFonts w:ascii="Raleway" w:hAnsi="Raleway"/>
          <w:sz w:val="24"/>
          <w:szCs w:val="24"/>
        </w:rPr>
        <w:t xml:space="preserve"> will do to help the LA with its duty.</w:t>
      </w:r>
    </w:p>
    <w:p w14:paraId="732E09F4" w14:textId="3AB21C51" w:rsidR="00F445D3" w:rsidRPr="008D6929" w:rsidRDefault="00F445D3" w:rsidP="008D6929">
      <w:pPr>
        <w:rPr>
          <w:rFonts w:ascii="Raleway" w:hAnsi="Raleway"/>
          <w:sz w:val="24"/>
          <w:szCs w:val="24"/>
        </w:rPr>
      </w:pPr>
    </w:p>
    <w:p w14:paraId="5DF517F4" w14:textId="1B71BFD7" w:rsidR="006A1660" w:rsidRPr="008D6929" w:rsidRDefault="006A1660" w:rsidP="008D6929">
      <w:pPr>
        <w:rPr>
          <w:rFonts w:ascii="Raleway" w:hAnsi="Raleway"/>
          <w:sz w:val="24"/>
          <w:szCs w:val="24"/>
        </w:rPr>
      </w:pPr>
      <w:r w:rsidRPr="008D6929">
        <w:rPr>
          <w:rFonts w:ascii="Raleway" w:hAnsi="Raleway"/>
          <w:sz w:val="24"/>
          <w:szCs w:val="24"/>
        </w:rPr>
        <w:t>The School will follow the LA policy in relation to children missing education, as attached.</w:t>
      </w:r>
    </w:p>
    <w:p w14:paraId="75D962F5" w14:textId="6AFA4DC0" w:rsidR="006A1660" w:rsidRPr="008D6929" w:rsidRDefault="006A1660" w:rsidP="008D6929">
      <w:pPr>
        <w:rPr>
          <w:rFonts w:ascii="Raleway" w:hAnsi="Raleway"/>
          <w:sz w:val="24"/>
          <w:szCs w:val="24"/>
        </w:rPr>
      </w:pPr>
    </w:p>
    <w:p w14:paraId="1F85AB66" w14:textId="259CA4F1" w:rsidR="006A1660" w:rsidRPr="008D6929" w:rsidRDefault="006A1660" w:rsidP="008D6929">
      <w:pPr>
        <w:rPr>
          <w:rFonts w:ascii="Raleway" w:hAnsi="Raleway"/>
          <w:sz w:val="24"/>
          <w:szCs w:val="24"/>
        </w:rPr>
      </w:pPr>
      <w:r w:rsidRPr="008D6929">
        <w:rPr>
          <w:rFonts w:ascii="Raleway" w:hAnsi="Raleway"/>
          <w:sz w:val="24"/>
          <w:szCs w:val="24"/>
        </w:rPr>
        <w:t>The School will review its policy every three years or earlier if the LA notifies it of an update more often.</w:t>
      </w:r>
    </w:p>
    <w:p w14:paraId="701B1D8F" w14:textId="5B49ECE3" w:rsidR="006A1660" w:rsidRPr="008D6929" w:rsidRDefault="006A1660" w:rsidP="008D6929">
      <w:pPr>
        <w:rPr>
          <w:rFonts w:ascii="Raleway" w:hAnsi="Raleway"/>
          <w:sz w:val="24"/>
          <w:szCs w:val="24"/>
        </w:rPr>
      </w:pPr>
    </w:p>
    <w:p w14:paraId="3E1196B5" w14:textId="43CF7A37" w:rsidR="006A1660" w:rsidRPr="008D6929" w:rsidRDefault="006A1660" w:rsidP="008D6929">
      <w:pPr>
        <w:spacing w:after="200"/>
        <w:jc w:val="left"/>
        <w:rPr>
          <w:rFonts w:ascii="Raleway" w:hAnsi="Raleway"/>
          <w:sz w:val="24"/>
          <w:szCs w:val="24"/>
        </w:rPr>
      </w:pPr>
      <w:r w:rsidRPr="008D6929">
        <w:rPr>
          <w:rFonts w:ascii="Raleway" w:hAnsi="Raleway"/>
          <w:sz w:val="24"/>
          <w:szCs w:val="24"/>
        </w:rPr>
        <w:br w:type="page"/>
      </w:r>
    </w:p>
    <w:p w14:paraId="11286808" w14:textId="77777777" w:rsidR="006A1660" w:rsidRPr="008D6929" w:rsidRDefault="006A1660" w:rsidP="008D6929">
      <w:pPr>
        <w:numPr>
          <w:ilvl w:val="0"/>
          <w:numId w:val="27"/>
        </w:numPr>
        <w:tabs>
          <w:tab w:val="clear" w:pos="720"/>
          <w:tab w:val="left" w:pos="709"/>
        </w:tabs>
        <w:ind w:left="709" w:hanging="709"/>
        <w:rPr>
          <w:rFonts w:ascii="Raleway" w:hAnsi="Raleway" w:cs="Arial"/>
          <w:b/>
          <w:bCs/>
          <w:sz w:val="24"/>
          <w:szCs w:val="24"/>
        </w:rPr>
      </w:pPr>
      <w:r w:rsidRPr="008D6929">
        <w:rPr>
          <w:rFonts w:ascii="Raleway" w:hAnsi="Raleway" w:cs="Arial"/>
          <w:b/>
          <w:bCs/>
          <w:sz w:val="24"/>
          <w:szCs w:val="24"/>
        </w:rPr>
        <w:lastRenderedPageBreak/>
        <w:t>Introduction</w:t>
      </w:r>
    </w:p>
    <w:p w14:paraId="562BBB6B" w14:textId="77777777" w:rsidR="006A1660" w:rsidRPr="008D6929" w:rsidRDefault="006A1660" w:rsidP="008D6929">
      <w:pPr>
        <w:rPr>
          <w:rFonts w:ascii="Raleway" w:hAnsi="Raleway"/>
          <w:b/>
          <w:sz w:val="24"/>
          <w:szCs w:val="24"/>
        </w:rPr>
      </w:pPr>
      <w:r w:rsidRPr="008D6929">
        <w:rPr>
          <w:rFonts w:ascii="Raleway" w:hAnsi="Raleway"/>
          <w:b/>
          <w:sz w:val="24"/>
          <w:szCs w:val="24"/>
        </w:rPr>
        <w:t xml:space="preserve"> </w:t>
      </w:r>
    </w:p>
    <w:p w14:paraId="66C1E0C5" w14:textId="468552A2" w:rsidR="006A1660" w:rsidRPr="008D6929" w:rsidRDefault="006A1660" w:rsidP="008D6929">
      <w:pPr>
        <w:ind w:left="709"/>
        <w:rPr>
          <w:rFonts w:ascii="Raleway" w:hAnsi="Raleway" w:cs="Arial"/>
          <w:sz w:val="24"/>
          <w:szCs w:val="24"/>
        </w:rPr>
      </w:pPr>
      <w:r w:rsidRPr="008D6929">
        <w:rPr>
          <w:rFonts w:ascii="Raleway" w:hAnsi="Raleway" w:cs="Arial"/>
          <w:b/>
          <w:sz w:val="24"/>
          <w:szCs w:val="24"/>
        </w:rPr>
        <w:t>Children Missing Education</w:t>
      </w:r>
      <w:r w:rsidRPr="008D6929">
        <w:rPr>
          <w:rFonts w:ascii="Raleway" w:hAnsi="Raleway" w:cs="Arial"/>
          <w:sz w:val="24"/>
          <w:szCs w:val="24"/>
        </w:rPr>
        <w:t xml:space="preserve"> (CME) </w:t>
      </w:r>
      <w:r w:rsidR="00D638B2" w:rsidRPr="008D6929">
        <w:rPr>
          <w:rFonts w:ascii="Raleway" w:hAnsi="Raleway" w:cs="Arial"/>
          <w:sz w:val="24"/>
          <w:szCs w:val="24"/>
        </w:rPr>
        <w:t>are</w:t>
      </w:r>
      <w:r w:rsidRPr="008D6929">
        <w:rPr>
          <w:rFonts w:ascii="Raleway" w:hAnsi="Raleway" w:cs="Arial"/>
          <w:sz w:val="24"/>
          <w:szCs w:val="24"/>
        </w:rPr>
        <w:t xml:space="preserve"> children of compulsory school age who are not on a school roll, or receiving a suitable education elsewhere, for example, at home or in alternative provision.</w:t>
      </w:r>
    </w:p>
    <w:p w14:paraId="36D8CACC" w14:textId="77777777" w:rsidR="006A1660" w:rsidRPr="008D6929" w:rsidRDefault="006A1660" w:rsidP="008D6929">
      <w:pPr>
        <w:ind w:left="709"/>
        <w:rPr>
          <w:rFonts w:ascii="Raleway" w:hAnsi="Raleway" w:cs="Arial"/>
          <w:sz w:val="24"/>
          <w:szCs w:val="24"/>
        </w:rPr>
      </w:pPr>
    </w:p>
    <w:p w14:paraId="35E8B6CC" w14:textId="488877D0" w:rsidR="006A1660" w:rsidRPr="008D6929" w:rsidRDefault="006A1660" w:rsidP="008D6929">
      <w:pPr>
        <w:ind w:left="709"/>
        <w:rPr>
          <w:rFonts w:ascii="Raleway" w:hAnsi="Raleway" w:cs="Arial"/>
          <w:bCs/>
          <w:sz w:val="24"/>
          <w:szCs w:val="24"/>
        </w:rPr>
      </w:pPr>
      <w:r w:rsidRPr="008D6929">
        <w:rPr>
          <w:rFonts w:ascii="Raleway" w:hAnsi="Raleway" w:cs="Arial"/>
          <w:bCs/>
          <w:sz w:val="24"/>
          <w:szCs w:val="24"/>
        </w:rPr>
        <w:t xml:space="preserve">The purpose of the Children Missing Education (CME) Policy </w:t>
      </w:r>
      <w:r w:rsidR="00D638B2" w:rsidRPr="008D6929">
        <w:rPr>
          <w:rFonts w:ascii="Raleway" w:hAnsi="Raleway" w:cs="Arial"/>
          <w:bCs/>
          <w:sz w:val="24"/>
          <w:szCs w:val="24"/>
        </w:rPr>
        <w:t xml:space="preserve">&amp; Procedure </w:t>
      </w:r>
      <w:r w:rsidRPr="008D6929">
        <w:rPr>
          <w:rFonts w:ascii="Raleway" w:hAnsi="Raleway" w:cs="Arial"/>
          <w:bCs/>
          <w:sz w:val="24"/>
          <w:szCs w:val="24"/>
        </w:rPr>
        <w:t>is to ensure that children and young people missing education are re-engaged in appropriate education provision in the shortest possible time, with lasting success and that no child is left without the educational provision which they are entitled to.</w:t>
      </w:r>
    </w:p>
    <w:p w14:paraId="3BB97CE9" w14:textId="77777777" w:rsidR="006A1660" w:rsidRPr="008D6929" w:rsidRDefault="006A1660" w:rsidP="008D6929">
      <w:pPr>
        <w:tabs>
          <w:tab w:val="left" w:pos="709"/>
        </w:tabs>
        <w:ind w:left="709" w:hanging="709"/>
        <w:rPr>
          <w:rFonts w:ascii="Raleway" w:hAnsi="Raleway" w:cs="Arial"/>
          <w:bCs/>
          <w:sz w:val="24"/>
          <w:szCs w:val="24"/>
        </w:rPr>
      </w:pPr>
    </w:p>
    <w:p w14:paraId="55F9D773" w14:textId="7CCA78C1" w:rsidR="006A1660" w:rsidRPr="008D6929" w:rsidRDefault="006A1660" w:rsidP="008D6929">
      <w:pPr>
        <w:pStyle w:val="Default"/>
        <w:ind w:left="709"/>
        <w:jc w:val="both"/>
        <w:rPr>
          <w:rFonts w:ascii="Raleway" w:hAnsi="Raleway"/>
        </w:rPr>
      </w:pPr>
      <w:r w:rsidRPr="008D6929">
        <w:rPr>
          <w:rFonts w:ascii="Raleway" w:hAnsi="Raleway"/>
        </w:rPr>
        <w:t xml:space="preserve">All children, regardless of their circumstances, are entitled to a </w:t>
      </w:r>
      <w:r w:rsidR="00D638B2" w:rsidRPr="008D6929">
        <w:rPr>
          <w:rFonts w:ascii="Raleway" w:hAnsi="Raleway"/>
        </w:rPr>
        <w:t>full-time</w:t>
      </w:r>
      <w:r w:rsidRPr="008D6929">
        <w:rPr>
          <w:rFonts w:ascii="Raleway" w:hAnsi="Raleway"/>
        </w:rPr>
        <w:t xml:space="preserve"> education which is suitable to their age, ability, aptitude and any special educational needs they may have. Local Authorities have a duty to establish, as far as it is possible to do so, the identity of children of compulsory school age who are missing education in their area. </w:t>
      </w:r>
    </w:p>
    <w:p w14:paraId="6CCB4AB0" w14:textId="77777777" w:rsidR="006A1660" w:rsidRPr="008D6929" w:rsidRDefault="006A1660" w:rsidP="008D6929">
      <w:pPr>
        <w:pStyle w:val="Default"/>
        <w:rPr>
          <w:rFonts w:ascii="Raleway" w:hAnsi="Raleway"/>
          <w:b/>
          <w:i/>
          <w:highlight w:val="yellow"/>
        </w:rPr>
      </w:pPr>
    </w:p>
    <w:p w14:paraId="4DFD4210" w14:textId="10971F15" w:rsidR="006A1660" w:rsidRPr="008D6929" w:rsidRDefault="006A1660" w:rsidP="008D6929">
      <w:pPr>
        <w:ind w:left="709"/>
        <w:rPr>
          <w:rFonts w:ascii="Raleway" w:hAnsi="Raleway" w:cs="Arial"/>
          <w:sz w:val="24"/>
          <w:szCs w:val="24"/>
        </w:rPr>
      </w:pPr>
      <w:r w:rsidRPr="008D6929">
        <w:rPr>
          <w:rFonts w:ascii="Raleway" w:hAnsi="Raleway" w:cs="Arial"/>
          <w:sz w:val="24"/>
          <w:szCs w:val="24"/>
        </w:rPr>
        <w:t xml:space="preserve">Missing education is damaging to the well-being of a child and may result in the child being at more risk of harm. This guidance should be used in conjunction with appropriate safeguarding best practice. When the circumstances of the child missing education </w:t>
      </w:r>
      <w:r w:rsidR="00D638B2" w:rsidRPr="008D6929">
        <w:rPr>
          <w:rFonts w:ascii="Raleway" w:hAnsi="Raleway" w:cs="Arial"/>
          <w:sz w:val="24"/>
          <w:szCs w:val="24"/>
        </w:rPr>
        <w:t>are</w:t>
      </w:r>
      <w:r w:rsidRPr="008D6929">
        <w:rPr>
          <w:rFonts w:ascii="Raleway" w:hAnsi="Raleway" w:cs="Arial"/>
          <w:sz w:val="24"/>
          <w:szCs w:val="24"/>
        </w:rPr>
        <w:t xml:space="preserve"> considered to add risk of harm to the child then actions should be taken without delay. A child going missing from education is a potential indicator of abuse or neglect, including child exploitation.</w:t>
      </w:r>
    </w:p>
    <w:p w14:paraId="2A1D64FE" w14:textId="77777777" w:rsidR="006A1660" w:rsidRPr="008D6929" w:rsidRDefault="006A1660" w:rsidP="008D6929">
      <w:pPr>
        <w:tabs>
          <w:tab w:val="left" w:pos="709"/>
        </w:tabs>
        <w:ind w:left="709" w:hanging="709"/>
        <w:rPr>
          <w:rFonts w:ascii="Raleway" w:hAnsi="Raleway" w:cs="Arial"/>
          <w:bCs/>
          <w:sz w:val="24"/>
          <w:szCs w:val="24"/>
        </w:rPr>
      </w:pPr>
    </w:p>
    <w:p w14:paraId="44B829E2" w14:textId="77777777" w:rsidR="006A1660" w:rsidRPr="008D6929" w:rsidRDefault="006A1660" w:rsidP="008D6929">
      <w:pPr>
        <w:numPr>
          <w:ilvl w:val="0"/>
          <w:numId w:val="27"/>
        </w:numPr>
        <w:tabs>
          <w:tab w:val="clear" w:pos="720"/>
          <w:tab w:val="left" w:pos="709"/>
        </w:tabs>
        <w:ind w:left="709" w:hanging="709"/>
        <w:rPr>
          <w:rFonts w:ascii="Raleway" w:hAnsi="Raleway" w:cs="Arial"/>
          <w:b/>
          <w:bCs/>
          <w:sz w:val="24"/>
          <w:szCs w:val="24"/>
        </w:rPr>
      </w:pPr>
      <w:r w:rsidRPr="008D6929">
        <w:rPr>
          <w:rFonts w:ascii="Raleway" w:hAnsi="Raleway" w:cs="Arial"/>
          <w:b/>
          <w:bCs/>
          <w:sz w:val="24"/>
          <w:szCs w:val="24"/>
        </w:rPr>
        <w:t>Legal Context</w:t>
      </w:r>
    </w:p>
    <w:p w14:paraId="682B931F" w14:textId="77777777" w:rsidR="006A1660" w:rsidRPr="008D6929" w:rsidRDefault="006A1660" w:rsidP="008D6929">
      <w:pPr>
        <w:tabs>
          <w:tab w:val="left" w:pos="709"/>
        </w:tabs>
        <w:ind w:left="709" w:hanging="709"/>
        <w:rPr>
          <w:rFonts w:ascii="Raleway" w:hAnsi="Raleway" w:cs="Arial"/>
          <w:b/>
          <w:bCs/>
          <w:sz w:val="24"/>
          <w:szCs w:val="24"/>
        </w:rPr>
      </w:pPr>
    </w:p>
    <w:p w14:paraId="6AB80C29" w14:textId="77777777" w:rsidR="006A1660" w:rsidRPr="008D6929" w:rsidRDefault="006A1660" w:rsidP="008D6929">
      <w:pPr>
        <w:autoSpaceDE w:val="0"/>
        <w:autoSpaceDN w:val="0"/>
        <w:adjustRightInd w:val="0"/>
        <w:ind w:left="709"/>
        <w:rPr>
          <w:rFonts w:ascii="Raleway" w:hAnsi="Raleway" w:cs="Arial"/>
          <w:sz w:val="24"/>
          <w:szCs w:val="24"/>
        </w:rPr>
      </w:pPr>
      <w:r w:rsidRPr="008D6929">
        <w:rPr>
          <w:rFonts w:ascii="Raleway" w:hAnsi="Raleway" w:cs="Arial"/>
          <w:sz w:val="24"/>
          <w:szCs w:val="24"/>
        </w:rPr>
        <w:t>The Children Act 2004 placed a duty on all agencies to work together to promote the welfare of children and share information.</w:t>
      </w:r>
    </w:p>
    <w:p w14:paraId="31B7836C" w14:textId="77777777" w:rsidR="006A1660" w:rsidRPr="008D6929" w:rsidRDefault="006A1660" w:rsidP="008D6929">
      <w:pPr>
        <w:autoSpaceDE w:val="0"/>
        <w:autoSpaceDN w:val="0"/>
        <w:adjustRightInd w:val="0"/>
        <w:ind w:left="709"/>
        <w:rPr>
          <w:rFonts w:ascii="Raleway" w:hAnsi="Raleway" w:cs="Arial"/>
          <w:sz w:val="24"/>
          <w:szCs w:val="24"/>
        </w:rPr>
      </w:pPr>
    </w:p>
    <w:p w14:paraId="683989BE" w14:textId="10901823" w:rsidR="006A1660" w:rsidRPr="008D6929" w:rsidRDefault="006A1660" w:rsidP="008D6929">
      <w:pPr>
        <w:autoSpaceDE w:val="0"/>
        <w:autoSpaceDN w:val="0"/>
        <w:adjustRightInd w:val="0"/>
        <w:ind w:left="709"/>
        <w:rPr>
          <w:rFonts w:ascii="Raleway" w:hAnsi="Raleway" w:cs="Arial"/>
          <w:sz w:val="24"/>
          <w:szCs w:val="24"/>
        </w:rPr>
      </w:pPr>
      <w:r w:rsidRPr="008D6929">
        <w:rPr>
          <w:rFonts w:ascii="Raleway" w:hAnsi="Raleway" w:cs="Arial"/>
          <w:sz w:val="24"/>
          <w:szCs w:val="24"/>
        </w:rPr>
        <w:t>The statutory guidance Children Missing Education</w:t>
      </w:r>
      <w:r w:rsidRPr="008D6929">
        <w:rPr>
          <w:rStyle w:val="FootnoteReference"/>
          <w:rFonts w:ascii="Raleway" w:hAnsi="Raleway" w:cs="Arial"/>
          <w:sz w:val="24"/>
          <w:szCs w:val="24"/>
        </w:rPr>
        <w:footnoteReference w:id="1"/>
      </w:r>
      <w:r w:rsidRPr="008D6929">
        <w:rPr>
          <w:rFonts w:ascii="Raleway" w:hAnsi="Raleway" w:cs="Arial"/>
          <w:sz w:val="24"/>
          <w:szCs w:val="24"/>
        </w:rPr>
        <w:t xml:space="preserve"> sets out key principles to enable local authorities in England to implement their legal duty under section 436A of the Education Act 1996 to make arrangements to identify as far as it is possible to do so, children missing education (CME) </w:t>
      </w:r>
      <w:r w:rsidRPr="008D6929">
        <w:rPr>
          <w:rFonts w:ascii="Raleway" w:hAnsi="Raleway" w:cs="Arial"/>
          <w:bCs/>
          <w:sz w:val="24"/>
          <w:szCs w:val="24"/>
        </w:rPr>
        <w:t xml:space="preserve">The duty applies to all children of compulsory school age who are not on a school role and are not receiving a suitable education. </w:t>
      </w:r>
    </w:p>
    <w:p w14:paraId="0266311E" w14:textId="664BA0DE" w:rsidR="006A1660" w:rsidRPr="008D6929" w:rsidRDefault="006A1660" w:rsidP="008D6929">
      <w:pPr>
        <w:autoSpaceDE w:val="0"/>
        <w:autoSpaceDN w:val="0"/>
        <w:adjustRightInd w:val="0"/>
        <w:ind w:left="709"/>
        <w:rPr>
          <w:rFonts w:ascii="Raleway" w:hAnsi="Raleway" w:cs="Arial"/>
          <w:bCs/>
          <w:sz w:val="24"/>
          <w:szCs w:val="24"/>
        </w:rPr>
      </w:pPr>
    </w:p>
    <w:p w14:paraId="2576FF60" w14:textId="77777777" w:rsidR="006A1660" w:rsidRPr="008D6929" w:rsidRDefault="006A1660" w:rsidP="008D6929">
      <w:pPr>
        <w:ind w:left="709"/>
        <w:rPr>
          <w:rFonts w:ascii="Raleway" w:hAnsi="Raleway" w:cs="Arial"/>
          <w:bCs/>
          <w:sz w:val="24"/>
          <w:szCs w:val="24"/>
        </w:rPr>
      </w:pPr>
      <w:r w:rsidRPr="008D6929">
        <w:rPr>
          <w:rFonts w:ascii="Raleway" w:hAnsi="Raleway" w:cs="Arial"/>
          <w:bCs/>
          <w:sz w:val="24"/>
          <w:szCs w:val="24"/>
        </w:rPr>
        <w:t>A child missing education is not necessarily 'missing' i.e. a runaway. There are different procedures for reporting a child who goes missing</w:t>
      </w:r>
      <w:r w:rsidRPr="008D6929">
        <w:rPr>
          <w:rStyle w:val="FootnoteReference"/>
          <w:rFonts w:ascii="Raleway" w:hAnsi="Raleway" w:cs="Arial"/>
          <w:bCs/>
          <w:sz w:val="24"/>
          <w:szCs w:val="24"/>
        </w:rPr>
        <w:footnoteReference w:id="2"/>
      </w:r>
      <w:r w:rsidRPr="008D6929">
        <w:rPr>
          <w:rFonts w:ascii="Raleway" w:hAnsi="Raleway" w:cs="Arial"/>
          <w:bCs/>
          <w:sz w:val="24"/>
          <w:szCs w:val="24"/>
        </w:rPr>
        <w:t xml:space="preserve">. Unless further information comes to light whilst investigating a child missing education, the child is deemed to be in the care of their family and is considered only as a child who is not in an educational provision. Further investigations may result in identifying the child as vulnerable if there are </w:t>
      </w:r>
      <w:r w:rsidRPr="008D6929">
        <w:rPr>
          <w:rFonts w:ascii="Raleway" w:hAnsi="Raleway" w:cs="Arial"/>
          <w:bCs/>
          <w:sz w:val="24"/>
          <w:szCs w:val="24"/>
        </w:rPr>
        <w:lastRenderedPageBreak/>
        <w:t>additional concerns for the family and the location of the family is unknown. In some situations, the process may link with the missing person protocol.</w:t>
      </w:r>
    </w:p>
    <w:p w14:paraId="036D0641" w14:textId="77777777" w:rsidR="006A1660" w:rsidRPr="008D6929" w:rsidRDefault="006A1660" w:rsidP="008D6929">
      <w:pPr>
        <w:tabs>
          <w:tab w:val="left" w:pos="709"/>
        </w:tabs>
        <w:ind w:left="709" w:hanging="709"/>
        <w:rPr>
          <w:rFonts w:ascii="Raleway" w:hAnsi="Raleway" w:cs="Arial"/>
          <w:bCs/>
          <w:sz w:val="24"/>
          <w:szCs w:val="24"/>
        </w:rPr>
      </w:pPr>
    </w:p>
    <w:p w14:paraId="0895B0C7" w14:textId="77777777" w:rsidR="006A1660" w:rsidRPr="008D6929" w:rsidRDefault="006A1660" w:rsidP="008D6929">
      <w:pPr>
        <w:numPr>
          <w:ilvl w:val="0"/>
          <w:numId w:val="27"/>
        </w:numPr>
        <w:tabs>
          <w:tab w:val="clear" w:pos="720"/>
          <w:tab w:val="left" w:pos="709"/>
        </w:tabs>
        <w:ind w:left="709" w:hanging="709"/>
        <w:rPr>
          <w:rFonts w:ascii="Raleway" w:hAnsi="Raleway" w:cs="Arial"/>
          <w:b/>
          <w:bCs/>
          <w:sz w:val="24"/>
          <w:szCs w:val="24"/>
        </w:rPr>
      </w:pPr>
      <w:r w:rsidRPr="008D6929">
        <w:rPr>
          <w:rFonts w:ascii="Raleway" w:hAnsi="Raleway" w:cs="Arial"/>
          <w:b/>
          <w:bCs/>
          <w:sz w:val="24"/>
          <w:szCs w:val="24"/>
        </w:rPr>
        <w:t>Purpose of the CME Policy</w:t>
      </w:r>
    </w:p>
    <w:p w14:paraId="71AB6881" w14:textId="77777777" w:rsidR="006A1660" w:rsidRPr="008D6929" w:rsidRDefault="006A1660" w:rsidP="008D6929">
      <w:pPr>
        <w:tabs>
          <w:tab w:val="left" w:pos="709"/>
        </w:tabs>
        <w:ind w:left="709" w:hanging="709"/>
        <w:rPr>
          <w:rFonts w:ascii="Raleway" w:hAnsi="Raleway" w:cs="Arial"/>
          <w:i/>
          <w:iCs/>
          <w:sz w:val="24"/>
          <w:szCs w:val="24"/>
        </w:rPr>
      </w:pPr>
    </w:p>
    <w:p w14:paraId="57D50F21" w14:textId="62E012E9" w:rsidR="006A1660" w:rsidRPr="008D6929" w:rsidRDefault="006A1660" w:rsidP="008D6929">
      <w:pPr>
        <w:ind w:left="709"/>
        <w:rPr>
          <w:rFonts w:ascii="Raleway" w:hAnsi="Raleway" w:cs="Arial"/>
          <w:sz w:val="24"/>
          <w:szCs w:val="24"/>
        </w:rPr>
      </w:pPr>
      <w:r w:rsidRPr="008D6929">
        <w:rPr>
          <w:rFonts w:ascii="Raleway" w:hAnsi="Raleway" w:cs="Arial"/>
          <w:iCs/>
          <w:sz w:val="24"/>
          <w:szCs w:val="24"/>
        </w:rPr>
        <w:t xml:space="preserve">The purpose of the CME Policy is to establish a set of principles which all schools, services and partner organisations can sign up to in order to ensure children and young people living in Lincolnshire are safely on roll of a school, placed on alternative </w:t>
      </w:r>
      <w:r w:rsidR="008D6929" w:rsidRPr="008D6929">
        <w:rPr>
          <w:rFonts w:ascii="Raleway" w:hAnsi="Raleway" w:cs="Arial"/>
          <w:iCs/>
          <w:sz w:val="24"/>
          <w:szCs w:val="24"/>
        </w:rPr>
        <w:t>educational programmes</w:t>
      </w:r>
      <w:r w:rsidRPr="008D6929">
        <w:rPr>
          <w:rFonts w:ascii="Raleway" w:hAnsi="Raleway" w:cs="Arial"/>
          <w:iCs/>
          <w:sz w:val="24"/>
          <w:szCs w:val="24"/>
        </w:rPr>
        <w:t xml:space="preserve"> or electively home educated at the request of parents.</w:t>
      </w:r>
      <w:r w:rsidRPr="008D6929">
        <w:rPr>
          <w:rFonts w:ascii="Raleway" w:hAnsi="Raleway" w:cs="Arial"/>
          <w:sz w:val="24"/>
          <w:szCs w:val="24"/>
        </w:rPr>
        <w:t xml:space="preserve">    </w:t>
      </w:r>
    </w:p>
    <w:p w14:paraId="23B23EFB" w14:textId="77777777" w:rsidR="006A1660" w:rsidRPr="008D6929" w:rsidRDefault="006A1660" w:rsidP="008D6929">
      <w:pPr>
        <w:tabs>
          <w:tab w:val="left" w:pos="709"/>
        </w:tabs>
        <w:ind w:left="709"/>
        <w:rPr>
          <w:rFonts w:ascii="Raleway" w:hAnsi="Raleway" w:cs="Arial"/>
          <w:sz w:val="24"/>
          <w:szCs w:val="24"/>
        </w:rPr>
      </w:pPr>
    </w:p>
    <w:p w14:paraId="0826DC6F" w14:textId="77777777" w:rsidR="006A1660" w:rsidRPr="008D6929" w:rsidRDefault="006A1660" w:rsidP="008D6929">
      <w:pPr>
        <w:tabs>
          <w:tab w:val="left" w:pos="709"/>
        </w:tabs>
        <w:ind w:left="709"/>
        <w:rPr>
          <w:rFonts w:ascii="Raleway" w:hAnsi="Raleway" w:cs="Arial"/>
          <w:sz w:val="24"/>
          <w:szCs w:val="24"/>
        </w:rPr>
      </w:pPr>
      <w:r w:rsidRPr="008D6929">
        <w:rPr>
          <w:rFonts w:ascii="Raleway" w:hAnsi="Raleway" w:cs="Arial"/>
          <w:sz w:val="24"/>
          <w:szCs w:val="24"/>
        </w:rPr>
        <w:t>The CME Policy has been designed to help the council meet its statutory duties in relation to the provision and the safeguarding and welfare of children. It does not replace any of the current child protection or safeguarding procedures that should be taken if a child is at risk of harm.</w:t>
      </w:r>
    </w:p>
    <w:p w14:paraId="0912B626" w14:textId="77777777" w:rsidR="006A1660" w:rsidRPr="008D6929" w:rsidRDefault="006A1660" w:rsidP="008D6929">
      <w:pPr>
        <w:tabs>
          <w:tab w:val="left" w:pos="709"/>
        </w:tabs>
        <w:autoSpaceDE w:val="0"/>
        <w:autoSpaceDN w:val="0"/>
        <w:adjustRightInd w:val="0"/>
        <w:ind w:left="709" w:hanging="709"/>
        <w:rPr>
          <w:rFonts w:ascii="Raleway" w:hAnsi="Raleway" w:cs="Arial"/>
          <w:sz w:val="24"/>
          <w:szCs w:val="24"/>
        </w:rPr>
      </w:pPr>
    </w:p>
    <w:p w14:paraId="2DE29484" w14:textId="77777777" w:rsidR="006A1660" w:rsidRPr="008D6929" w:rsidRDefault="006A1660" w:rsidP="008D6929">
      <w:pPr>
        <w:numPr>
          <w:ilvl w:val="0"/>
          <w:numId w:val="27"/>
        </w:numPr>
        <w:tabs>
          <w:tab w:val="clear" w:pos="720"/>
          <w:tab w:val="left" w:pos="709"/>
        </w:tabs>
        <w:autoSpaceDE w:val="0"/>
        <w:autoSpaceDN w:val="0"/>
        <w:adjustRightInd w:val="0"/>
        <w:ind w:left="709" w:hanging="709"/>
        <w:rPr>
          <w:rFonts w:ascii="Raleway" w:hAnsi="Raleway" w:cs="Arial"/>
          <w:b/>
          <w:sz w:val="24"/>
          <w:szCs w:val="24"/>
        </w:rPr>
      </w:pPr>
      <w:r w:rsidRPr="008D6929">
        <w:rPr>
          <w:rFonts w:ascii="Raleway" w:hAnsi="Raleway" w:cs="Arial"/>
          <w:b/>
          <w:sz w:val="24"/>
          <w:szCs w:val="24"/>
        </w:rPr>
        <w:t>Aim of the policy</w:t>
      </w:r>
    </w:p>
    <w:p w14:paraId="68685515" w14:textId="77777777" w:rsidR="006A1660" w:rsidRPr="008D6929" w:rsidRDefault="006A1660" w:rsidP="008D6929">
      <w:pPr>
        <w:tabs>
          <w:tab w:val="left" w:pos="709"/>
        </w:tabs>
        <w:autoSpaceDE w:val="0"/>
        <w:autoSpaceDN w:val="0"/>
        <w:adjustRightInd w:val="0"/>
        <w:ind w:left="709" w:hanging="709"/>
        <w:rPr>
          <w:rFonts w:ascii="Raleway" w:hAnsi="Raleway" w:cs="Arial"/>
          <w:b/>
          <w:sz w:val="24"/>
          <w:szCs w:val="24"/>
        </w:rPr>
      </w:pPr>
    </w:p>
    <w:p w14:paraId="3D121AA5" w14:textId="44EAC271" w:rsidR="006A1660" w:rsidRPr="008D6929" w:rsidRDefault="006A1660" w:rsidP="008D6929">
      <w:pPr>
        <w:autoSpaceDE w:val="0"/>
        <w:autoSpaceDN w:val="0"/>
        <w:adjustRightInd w:val="0"/>
        <w:ind w:left="709"/>
        <w:rPr>
          <w:rFonts w:ascii="Raleway" w:hAnsi="Raleway" w:cs="Arial"/>
          <w:sz w:val="24"/>
          <w:szCs w:val="24"/>
        </w:rPr>
      </w:pPr>
      <w:r w:rsidRPr="008D6929">
        <w:rPr>
          <w:rFonts w:ascii="Raleway" w:hAnsi="Raleway" w:cs="Arial"/>
          <w:sz w:val="24"/>
          <w:szCs w:val="24"/>
        </w:rPr>
        <w:t xml:space="preserve">This policy is intended to inform local authority officers, schools, governing bodies and other agencies of the procedure and practice to be followed </w:t>
      </w:r>
      <w:r w:rsidR="00D638B2" w:rsidRPr="008D6929">
        <w:rPr>
          <w:rFonts w:ascii="Raleway" w:hAnsi="Raleway" w:cs="Arial"/>
          <w:sz w:val="24"/>
          <w:szCs w:val="24"/>
        </w:rPr>
        <w:t>to</w:t>
      </w:r>
      <w:r w:rsidRPr="008D6929">
        <w:rPr>
          <w:rFonts w:ascii="Raleway" w:hAnsi="Raleway" w:cs="Arial"/>
          <w:sz w:val="24"/>
          <w:szCs w:val="24"/>
        </w:rPr>
        <w:t xml:space="preserve"> track, monitor and maintain contact with children missing from education and those who are at risk of missing out </w:t>
      </w:r>
      <w:r w:rsidR="00D638B2" w:rsidRPr="008D6929">
        <w:rPr>
          <w:rFonts w:ascii="Raleway" w:hAnsi="Raleway" w:cs="Arial"/>
          <w:sz w:val="24"/>
          <w:szCs w:val="24"/>
        </w:rPr>
        <w:t>on education</w:t>
      </w:r>
      <w:r w:rsidRPr="008D6929">
        <w:rPr>
          <w:rFonts w:ascii="Raleway" w:hAnsi="Raleway" w:cs="Arial"/>
          <w:sz w:val="24"/>
          <w:szCs w:val="24"/>
        </w:rPr>
        <w:t>.</w:t>
      </w:r>
    </w:p>
    <w:p w14:paraId="27FECF6E" w14:textId="77777777" w:rsidR="00D638B2" w:rsidRPr="008D6929" w:rsidRDefault="00D638B2" w:rsidP="008D6929">
      <w:pPr>
        <w:autoSpaceDE w:val="0"/>
        <w:autoSpaceDN w:val="0"/>
        <w:adjustRightInd w:val="0"/>
        <w:ind w:left="709"/>
        <w:rPr>
          <w:rFonts w:ascii="Raleway" w:hAnsi="Raleway" w:cs="Arial"/>
          <w:sz w:val="24"/>
          <w:szCs w:val="24"/>
        </w:rPr>
      </w:pPr>
    </w:p>
    <w:p w14:paraId="7A94F358" w14:textId="77777777" w:rsidR="006A1660" w:rsidRPr="008D6929" w:rsidRDefault="006A1660" w:rsidP="008D6929">
      <w:pPr>
        <w:autoSpaceDE w:val="0"/>
        <w:autoSpaceDN w:val="0"/>
        <w:adjustRightInd w:val="0"/>
        <w:ind w:left="709"/>
        <w:rPr>
          <w:rFonts w:ascii="Raleway" w:hAnsi="Raleway" w:cs="Arial"/>
          <w:sz w:val="24"/>
          <w:szCs w:val="24"/>
        </w:rPr>
      </w:pPr>
      <w:r w:rsidRPr="008D6929">
        <w:rPr>
          <w:rFonts w:ascii="Raleway" w:hAnsi="Raleway" w:cs="Arial"/>
          <w:sz w:val="24"/>
          <w:szCs w:val="24"/>
        </w:rPr>
        <w:t>The policy will:</w:t>
      </w:r>
    </w:p>
    <w:p w14:paraId="19DDC62C" w14:textId="77777777" w:rsidR="00D638B2" w:rsidRPr="008D6929" w:rsidRDefault="00D638B2" w:rsidP="008D6929">
      <w:pPr>
        <w:autoSpaceDE w:val="0"/>
        <w:autoSpaceDN w:val="0"/>
        <w:adjustRightInd w:val="0"/>
        <w:ind w:left="709"/>
        <w:rPr>
          <w:rFonts w:ascii="Raleway" w:hAnsi="Raleway" w:cs="Arial"/>
          <w:sz w:val="24"/>
          <w:szCs w:val="24"/>
        </w:rPr>
      </w:pPr>
    </w:p>
    <w:p w14:paraId="5AA8FDCD" w14:textId="77777777" w:rsidR="006A1660" w:rsidRPr="008D6929" w:rsidRDefault="006A1660" w:rsidP="008D6929">
      <w:pPr>
        <w:numPr>
          <w:ilvl w:val="0"/>
          <w:numId w:val="26"/>
        </w:numPr>
        <w:tabs>
          <w:tab w:val="clear" w:pos="1440"/>
          <w:tab w:val="left" w:pos="993"/>
        </w:tabs>
        <w:autoSpaceDE w:val="0"/>
        <w:autoSpaceDN w:val="0"/>
        <w:adjustRightInd w:val="0"/>
        <w:ind w:left="993" w:hanging="284"/>
        <w:rPr>
          <w:rFonts w:ascii="Raleway" w:hAnsi="Raleway" w:cs="Arial"/>
          <w:sz w:val="24"/>
          <w:szCs w:val="24"/>
        </w:rPr>
      </w:pPr>
      <w:r w:rsidRPr="008D6929">
        <w:rPr>
          <w:rFonts w:ascii="Raleway" w:hAnsi="Raleway" w:cs="Arial"/>
          <w:sz w:val="24"/>
          <w:szCs w:val="24"/>
        </w:rPr>
        <w:t>Inform schools, services and partner agencies about their role in assisting the local authority in identifying children missing education</w:t>
      </w:r>
    </w:p>
    <w:p w14:paraId="201D86A1" w14:textId="77777777" w:rsidR="006A1660" w:rsidRPr="008D6929" w:rsidRDefault="006A1660" w:rsidP="008D6929">
      <w:pPr>
        <w:numPr>
          <w:ilvl w:val="0"/>
          <w:numId w:val="26"/>
        </w:numPr>
        <w:tabs>
          <w:tab w:val="clear" w:pos="1440"/>
          <w:tab w:val="left" w:pos="993"/>
        </w:tabs>
        <w:autoSpaceDE w:val="0"/>
        <w:autoSpaceDN w:val="0"/>
        <w:adjustRightInd w:val="0"/>
        <w:ind w:left="993" w:hanging="284"/>
        <w:rPr>
          <w:rFonts w:ascii="Raleway" w:hAnsi="Raleway" w:cs="Arial"/>
          <w:sz w:val="24"/>
          <w:szCs w:val="24"/>
        </w:rPr>
      </w:pPr>
      <w:r w:rsidRPr="008D6929">
        <w:rPr>
          <w:rFonts w:ascii="Raleway" w:hAnsi="Raleway" w:cs="Arial"/>
          <w:sz w:val="24"/>
          <w:szCs w:val="24"/>
        </w:rPr>
        <w:t>Raise awareness of the notification process</w:t>
      </w:r>
    </w:p>
    <w:p w14:paraId="27C28A35" w14:textId="77777777" w:rsidR="006A1660" w:rsidRPr="008D6929" w:rsidRDefault="006A1660" w:rsidP="008D6929">
      <w:pPr>
        <w:numPr>
          <w:ilvl w:val="0"/>
          <w:numId w:val="26"/>
        </w:numPr>
        <w:tabs>
          <w:tab w:val="clear" w:pos="1440"/>
          <w:tab w:val="left" w:pos="993"/>
        </w:tabs>
        <w:autoSpaceDE w:val="0"/>
        <w:autoSpaceDN w:val="0"/>
        <w:adjustRightInd w:val="0"/>
        <w:ind w:left="993" w:hanging="284"/>
        <w:rPr>
          <w:rFonts w:ascii="Raleway" w:hAnsi="Raleway" w:cs="Arial"/>
          <w:sz w:val="24"/>
          <w:szCs w:val="24"/>
        </w:rPr>
      </w:pPr>
      <w:r w:rsidRPr="008D6929">
        <w:rPr>
          <w:rFonts w:ascii="Raleway" w:hAnsi="Raleway" w:cs="Arial"/>
          <w:sz w:val="24"/>
          <w:szCs w:val="24"/>
        </w:rPr>
        <w:t>Explain how children will be tracked and monitored until they are re-engaged in education</w:t>
      </w:r>
    </w:p>
    <w:p w14:paraId="540A72C8" w14:textId="77777777" w:rsidR="006A1660" w:rsidRPr="008D6929" w:rsidRDefault="006A1660" w:rsidP="008D6929">
      <w:pPr>
        <w:tabs>
          <w:tab w:val="left" w:pos="709"/>
        </w:tabs>
        <w:autoSpaceDE w:val="0"/>
        <w:autoSpaceDN w:val="0"/>
        <w:adjustRightInd w:val="0"/>
        <w:ind w:left="709" w:hanging="709"/>
        <w:rPr>
          <w:rFonts w:ascii="Raleway" w:hAnsi="Raleway" w:cs="Arial"/>
          <w:sz w:val="24"/>
          <w:szCs w:val="24"/>
        </w:rPr>
      </w:pPr>
    </w:p>
    <w:p w14:paraId="2FE233CE" w14:textId="77777777" w:rsidR="006A1660" w:rsidRPr="008D6929" w:rsidRDefault="006A1660" w:rsidP="008D6929">
      <w:pPr>
        <w:pStyle w:val="BodyText3"/>
        <w:numPr>
          <w:ilvl w:val="0"/>
          <w:numId w:val="27"/>
        </w:numPr>
        <w:tabs>
          <w:tab w:val="clear" w:pos="720"/>
          <w:tab w:val="left" w:pos="709"/>
        </w:tabs>
        <w:ind w:left="709" w:hanging="709"/>
        <w:rPr>
          <w:rFonts w:ascii="Raleway" w:hAnsi="Raleway" w:cs="Arial"/>
          <w:b/>
          <w:sz w:val="24"/>
        </w:rPr>
      </w:pPr>
      <w:r w:rsidRPr="008D6929">
        <w:rPr>
          <w:rFonts w:ascii="Raleway" w:hAnsi="Raleway" w:cs="Arial"/>
          <w:b/>
          <w:sz w:val="24"/>
        </w:rPr>
        <w:t xml:space="preserve">Definitions </w:t>
      </w:r>
    </w:p>
    <w:p w14:paraId="13EA34D0" w14:textId="77777777" w:rsidR="006A1660" w:rsidRPr="008D6929" w:rsidRDefault="006A1660" w:rsidP="008D6929">
      <w:pPr>
        <w:pStyle w:val="BodyText3"/>
        <w:tabs>
          <w:tab w:val="left" w:pos="709"/>
        </w:tabs>
        <w:ind w:left="709" w:hanging="709"/>
        <w:rPr>
          <w:rFonts w:ascii="Raleway" w:hAnsi="Raleway" w:cs="Arial"/>
          <w:b/>
          <w:sz w:val="24"/>
        </w:rPr>
      </w:pPr>
    </w:p>
    <w:p w14:paraId="1AF8D446" w14:textId="097F960F" w:rsidR="006A1660" w:rsidRPr="008D6929" w:rsidRDefault="00D638B2" w:rsidP="008D6929">
      <w:pPr>
        <w:pStyle w:val="BodyText3"/>
        <w:ind w:left="709"/>
        <w:rPr>
          <w:rFonts w:ascii="Raleway" w:hAnsi="Raleway" w:cs="Arial"/>
          <w:sz w:val="24"/>
        </w:rPr>
      </w:pPr>
      <w:r w:rsidRPr="008D6929">
        <w:rPr>
          <w:rFonts w:ascii="Raleway" w:hAnsi="Raleway" w:cs="Arial"/>
          <w:sz w:val="24"/>
        </w:rPr>
        <w:t>For</w:t>
      </w:r>
      <w:r w:rsidR="006A1660" w:rsidRPr="008D6929">
        <w:rPr>
          <w:rFonts w:ascii="Raleway" w:hAnsi="Raleway" w:cs="Arial"/>
          <w:sz w:val="24"/>
        </w:rPr>
        <w:t xml:space="preserve"> this document a child missing education is defined as:</w:t>
      </w:r>
    </w:p>
    <w:p w14:paraId="56F44A8F" w14:textId="77777777" w:rsidR="006A1660" w:rsidRPr="008D6929" w:rsidRDefault="006A1660" w:rsidP="008D6929">
      <w:pPr>
        <w:pStyle w:val="BodyText3"/>
        <w:tabs>
          <w:tab w:val="left" w:pos="709"/>
        </w:tabs>
        <w:ind w:left="709" w:hanging="709"/>
        <w:rPr>
          <w:rFonts w:ascii="Raleway" w:hAnsi="Raleway" w:cs="Arial"/>
          <w:sz w:val="24"/>
        </w:rPr>
      </w:pPr>
    </w:p>
    <w:p w14:paraId="74DD3493" w14:textId="77777777" w:rsidR="006A1660" w:rsidRPr="008D6929" w:rsidRDefault="006A1660" w:rsidP="008D6929">
      <w:pPr>
        <w:pStyle w:val="BodyText3"/>
        <w:tabs>
          <w:tab w:val="left" w:pos="709"/>
        </w:tabs>
        <w:ind w:left="709" w:hanging="709"/>
        <w:rPr>
          <w:rFonts w:ascii="Raleway" w:hAnsi="Raleway" w:cs="Arial"/>
          <w:i/>
          <w:sz w:val="24"/>
        </w:rPr>
      </w:pPr>
      <w:r w:rsidRPr="008D6929">
        <w:rPr>
          <w:rFonts w:ascii="Raleway" w:hAnsi="Raleway" w:cs="Arial"/>
          <w:i/>
          <w:sz w:val="24"/>
        </w:rPr>
        <w:tab/>
        <w:t>Any child of compulsory school age (5-16) who is not on a school roll, nor being educated otherwise (e.g. at home or in alternative provision) and who has been out of any education provision for a substantial period of time.</w:t>
      </w:r>
    </w:p>
    <w:p w14:paraId="6536E96E" w14:textId="77777777" w:rsidR="006A1660" w:rsidRPr="008D6929" w:rsidRDefault="006A1660" w:rsidP="008D6929">
      <w:pPr>
        <w:pStyle w:val="BodyText3"/>
        <w:tabs>
          <w:tab w:val="left" w:pos="709"/>
        </w:tabs>
        <w:rPr>
          <w:rFonts w:ascii="Raleway" w:hAnsi="Raleway" w:cs="Arial"/>
          <w:sz w:val="24"/>
        </w:rPr>
      </w:pPr>
    </w:p>
    <w:p w14:paraId="2B95B97D" w14:textId="7EAC78B7" w:rsidR="006A1660" w:rsidRPr="008D6929" w:rsidRDefault="006A1660" w:rsidP="008D6929">
      <w:pPr>
        <w:pStyle w:val="BodyText3"/>
        <w:tabs>
          <w:tab w:val="left" w:pos="709"/>
        </w:tabs>
        <w:ind w:left="709"/>
        <w:rPr>
          <w:rFonts w:ascii="Raleway" w:hAnsi="Raleway" w:cs="Arial"/>
          <w:sz w:val="24"/>
        </w:rPr>
      </w:pPr>
      <w:r w:rsidRPr="008D6929">
        <w:rPr>
          <w:rFonts w:ascii="Raleway" w:hAnsi="Raleway" w:cs="Arial"/>
          <w:sz w:val="24"/>
        </w:rPr>
        <w:t>The process of looking for children who are absent from school (and their whereabouts is unknown) starts as soon as the school has sufficient evidence to confirm this.</w:t>
      </w:r>
      <w:r w:rsidRPr="008D6929">
        <w:rPr>
          <w:rFonts w:ascii="Raleway" w:hAnsi="Raleway" w:cs="Arial"/>
          <w:i/>
          <w:sz w:val="24"/>
        </w:rPr>
        <w:t xml:space="preserve"> </w:t>
      </w:r>
    </w:p>
    <w:p w14:paraId="29F9AB88" w14:textId="77777777" w:rsidR="006A1660" w:rsidRPr="008D6929" w:rsidRDefault="006A1660" w:rsidP="008D6929">
      <w:pPr>
        <w:rPr>
          <w:rFonts w:ascii="Raleway" w:hAnsi="Raleway" w:cs="Arial"/>
          <w:b/>
          <w:bCs/>
          <w:sz w:val="24"/>
          <w:szCs w:val="24"/>
        </w:rPr>
      </w:pPr>
    </w:p>
    <w:p w14:paraId="6A363FF1" w14:textId="0E21ED10" w:rsidR="006A1660" w:rsidRPr="008D6929" w:rsidRDefault="006A1660" w:rsidP="008D6929">
      <w:pPr>
        <w:ind w:left="709"/>
        <w:rPr>
          <w:rFonts w:ascii="Raleway" w:hAnsi="Raleway" w:cs="Arial"/>
          <w:bCs/>
          <w:sz w:val="24"/>
          <w:szCs w:val="24"/>
        </w:rPr>
      </w:pPr>
      <w:r w:rsidRPr="008D6929">
        <w:rPr>
          <w:rFonts w:ascii="Raleway" w:hAnsi="Raleway" w:cs="Arial"/>
          <w:bCs/>
          <w:sz w:val="24"/>
          <w:szCs w:val="24"/>
        </w:rPr>
        <w:t xml:space="preserve">Children and young people with poor or reduced school attendance are often vulnerable. Not only are they missing significant periods of learning, </w:t>
      </w:r>
      <w:r w:rsidR="00D638B2" w:rsidRPr="008D6929">
        <w:rPr>
          <w:rFonts w:ascii="Raleway" w:hAnsi="Raleway" w:cs="Arial"/>
          <w:bCs/>
          <w:sz w:val="24"/>
          <w:szCs w:val="24"/>
        </w:rPr>
        <w:t>but they may also</w:t>
      </w:r>
      <w:r w:rsidRPr="008D6929">
        <w:rPr>
          <w:rFonts w:ascii="Raleway" w:hAnsi="Raleway" w:cs="Arial"/>
          <w:bCs/>
          <w:sz w:val="24"/>
          <w:szCs w:val="24"/>
        </w:rPr>
        <w:t xml:space="preserve"> become children missing from education. </w:t>
      </w:r>
    </w:p>
    <w:p w14:paraId="3E4001F4" w14:textId="77777777" w:rsidR="006A1660" w:rsidRPr="008D6929" w:rsidRDefault="006A1660" w:rsidP="008D6929">
      <w:pPr>
        <w:tabs>
          <w:tab w:val="left" w:pos="709"/>
        </w:tabs>
        <w:ind w:left="709" w:hanging="709"/>
        <w:rPr>
          <w:rFonts w:ascii="Raleway" w:hAnsi="Raleway" w:cs="Arial"/>
          <w:bCs/>
          <w:sz w:val="24"/>
          <w:szCs w:val="24"/>
        </w:rPr>
      </w:pPr>
    </w:p>
    <w:p w14:paraId="3897BBB7" w14:textId="77777777" w:rsidR="006A1660" w:rsidRPr="008D6929" w:rsidRDefault="006A1660" w:rsidP="008D6929">
      <w:pPr>
        <w:ind w:left="709"/>
        <w:rPr>
          <w:rFonts w:ascii="Raleway" w:hAnsi="Raleway" w:cs="Arial"/>
          <w:bCs/>
          <w:sz w:val="24"/>
          <w:szCs w:val="24"/>
        </w:rPr>
      </w:pPr>
      <w:r w:rsidRPr="008D6929">
        <w:rPr>
          <w:rFonts w:ascii="Raleway" w:hAnsi="Raleway" w:cs="Arial"/>
          <w:bCs/>
          <w:sz w:val="24"/>
          <w:szCs w:val="24"/>
        </w:rPr>
        <w:t xml:space="preserve">It is the responsibility of the school/education provision to ensure a child attends school once they are on the school roll. A child is not considered to </w:t>
      </w:r>
      <w:r w:rsidRPr="008D6929">
        <w:rPr>
          <w:rFonts w:ascii="Raleway" w:hAnsi="Raleway" w:cs="Arial"/>
          <w:bCs/>
          <w:sz w:val="24"/>
          <w:szCs w:val="24"/>
        </w:rPr>
        <w:lastRenderedPageBreak/>
        <w:t xml:space="preserve">be a child missing education whilst the school have knowledge that the child remains in the area and their school remains the nearest available. Where non-attendance is raised by the school, they are encouraged to manage this either in house or through external agencies. </w:t>
      </w:r>
    </w:p>
    <w:p w14:paraId="30093FA9" w14:textId="77777777" w:rsidR="006A1660" w:rsidRPr="008D6929" w:rsidRDefault="006A1660" w:rsidP="008D6929">
      <w:pPr>
        <w:tabs>
          <w:tab w:val="left" w:pos="709"/>
        </w:tabs>
        <w:ind w:left="709" w:hanging="709"/>
        <w:rPr>
          <w:rFonts w:ascii="Raleway" w:hAnsi="Raleway" w:cs="Arial"/>
          <w:bCs/>
          <w:sz w:val="24"/>
          <w:szCs w:val="24"/>
        </w:rPr>
      </w:pPr>
    </w:p>
    <w:p w14:paraId="6DDC0A9D" w14:textId="6A908FD5" w:rsidR="006A1660" w:rsidRPr="008D6929" w:rsidRDefault="006A1660" w:rsidP="008D6929">
      <w:pPr>
        <w:tabs>
          <w:tab w:val="left" w:pos="709"/>
        </w:tabs>
        <w:ind w:left="709"/>
        <w:rPr>
          <w:rFonts w:ascii="Raleway" w:hAnsi="Raleway" w:cs="Arial"/>
          <w:bCs/>
          <w:sz w:val="24"/>
          <w:szCs w:val="24"/>
        </w:rPr>
      </w:pPr>
      <w:r w:rsidRPr="008D6929">
        <w:rPr>
          <w:rFonts w:ascii="Raleway" w:hAnsi="Raleway" w:cs="Arial"/>
          <w:bCs/>
          <w:sz w:val="24"/>
          <w:szCs w:val="24"/>
        </w:rPr>
        <w:t>Schools must let the local authority know about pupils who have been absent for significant periods of time and that the school are un</w:t>
      </w:r>
      <w:r w:rsidR="00D426A4" w:rsidRPr="008D6929">
        <w:rPr>
          <w:rFonts w:ascii="Raleway" w:hAnsi="Raleway" w:cs="Arial"/>
          <w:bCs/>
          <w:sz w:val="24"/>
          <w:szCs w:val="24"/>
        </w:rPr>
        <w:t>-</w:t>
      </w:r>
      <w:r w:rsidRPr="008D6929">
        <w:rPr>
          <w:rFonts w:ascii="Raleway" w:hAnsi="Raleway" w:cs="Arial"/>
          <w:bCs/>
          <w:sz w:val="24"/>
          <w:szCs w:val="24"/>
        </w:rPr>
        <w:t xml:space="preserve">authorising this absence. Any child of compulsory school age (5-16) who is on roll of a school but has 10 consecutive days of unauthorised absences is known as a </w:t>
      </w:r>
      <w:r w:rsidRPr="008D6929">
        <w:rPr>
          <w:rFonts w:ascii="Raleway" w:hAnsi="Raleway" w:cs="Arial"/>
          <w:b/>
          <w:bCs/>
          <w:sz w:val="24"/>
          <w:szCs w:val="24"/>
        </w:rPr>
        <w:t>Pupil Not Attending Regularly (PNAR)</w:t>
      </w:r>
      <w:r w:rsidRPr="008D6929">
        <w:rPr>
          <w:rFonts w:ascii="Raleway" w:hAnsi="Raleway" w:cs="Arial"/>
          <w:bCs/>
          <w:sz w:val="24"/>
          <w:szCs w:val="24"/>
        </w:rPr>
        <w:t xml:space="preserve">. This information is reported through the PNAR notification survey. </w:t>
      </w:r>
    </w:p>
    <w:p w14:paraId="2D90092B" w14:textId="77777777" w:rsidR="006A1660" w:rsidRPr="008D6929" w:rsidRDefault="006A1660" w:rsidP="008D6929">
      <w:pPr>
        <w:ind w:left="709"/>
        <w:rPr>
          <w:rFonts w:ascii="Raleway" w:hAnsi="Raleway" w:cs="Arial"/>
          <w:bCs/>
          <w:sz w:val="24"/>
          <w:szCs w:val="24"/>
          <w:highlight w:val="yellow"/>
        </w:rPr>
      </w:pPr>
    </w:p>
    <w:p w14:paraId="09BC9243" w14:textId="69119CC2" w:rsidR="006A1660" w:rsidRPr="008D6929" w:rsidRDefault="006A1660" w:rsidP="008D6929">
      <w:pPr>
        <w:ind w:left="709"/>
        <w:rPr>
          <w:rFonts w:ascii="Raleway" w:hAnsi="Raleway" w:cs="Arial"/>
          <w:sz w:val="24"/>
          <w:szCs w:val="24"/>
        </w:rPr>
      </w:pPr>
      <w:bookmarkStart w:id="1" w:name="_Hlk176774314"/>
      <w:r w:rsidRPr="008D6929">
        <w:rPr>
          <w:rFonts w:ascii="Raleway" w:hAnsi="Raleway" w:cs="Arial"/>
          <w:bCs/>
          <w:sz w:val="24"/>
          <w:szCs w:val="24"/>
        </w:rPr>
        <w:t xml:space="preserve">Children who are not on a full timetable, may also be at risk of not receiving a suitable or sufficient education and could </w:t>
      </w:r>
      <w:r w:rsidR="00D426A4" w:rsidRPr="008D6929">
        <w:rPr>
          <w:rFonts w:ascii="Raleway" w:hAnsi="Raleway" w:cs="Arial"/>
          <w:bCs/>
          <w:sz w:val="24"/>
          <w:szCs w:val="24"/>
        </w:rPr>
        <w:t>potentially</w:t>
      </w:r>
      <w:r w:rsidRPr="008D6929">
        <w:rPr>
          <w:rFonts w:ascii="Raleway" w:hAnsi="Raleway" w:cs="Arial"/>
          <w:bCs/>
          <w:sz w:val="24"/>
          <w:szCs w:val="24"/>
        </w:rPr>
        <w:t xml:space="preserve"> become a child at risk of missing education. </w:t>
      </w:r>
      <w:r w:rsidR="00D638B2" w:rsidRPr="008D6929">
        <w:rPr>
          <w:rFonts w:ascii="Raleway" w:hAnsi="Raleway" w:cs="Arial"/>
          <w:bCs/>
          <w:sz w:val="24"/>
          <w:szCs w:val="24"/>
        </w:rPr>
        <w:t>Therefore,</w:t>
      </w:r>
      <w:r w:rsidRPr="008D6929">
        <w:rPr>
          <w:rFonts w:ascii="Raleway" w:hAnsi="Raleway" w:cs="Arial"/>
          <w:bCs/>
          <w:sz w:val="24"/>
          <w:szCs w:val="24"/>
        </w:rPr>
        <w:t xml:space="preserve"> all children of compulsory school age who are on a reduced timetable must be reported to the local authority through the </w:t>
      </w:r>
      <w:r w:rsidRPr="008D6929">
        <w:rPr>
          <w:rFonts w:ascii="Raleway" w:hAnsi="Raleway" w:cs="Arial"/>
          <w:b/>
          <w:bCs/>
          <w:sz w:val="24"/>
          <w:szCs w:val="24"/>
        </w:rPr>
        <w:t>Reduced Timetable</w:t>
      </w:r>
      <w:r w:rsidRPr="008D6929">
        <w:rPr>
          <w:rFonts w:ascii="Raleway" w:hAnsi="Raleway" w:cs="Arial"/>
          <w:bCs/>
          <w:sz w:val="24"/>
          <w:szCs w:val="24"/>
        </w:rPr>
        <w:t xml:space="preserve"> </w:t>
      </w:r>
      <w:r w:rsidRPr="008D6929">
        <w:rPr>
          <w:rFonts w:ascii="Raleway" w:hAnsi="Raleway" w:cs="Arial"/>
          <w:b/>
          <w:bCs/>
          <w:sz w:val="24"/>
          <w:szCs w:val="24"/>
        </w:rPr>
        <w:t>(RT)</w:t>
      </w:r>
      <w:r w:rsidRPr="008D6929">
        <w:rPr>
          <w:rFonts w:ascii="Raleway" w:hAnsi="Raleway" w:cs="Arial"/>
          <w:bCs/>
          <w:sz w:val="24"/>
          <w:szCs w:val="24"/>
        </w:rPr>
        <w:t xml:space="preserve"> notification survey. This information must be reported on a </w:t>
      </w:r>
      <w:r w:rsidR="00D638B2" w:rsidRPr="008D6929">
        <w:rPr>
          <w:rFonts w:ascii="Raleway" w:hAnsi="Raleway" w:cs="Arial"/>
          <w:bCs/>
          <w:sz w:val="24"/>
          <w:szCs w:val="24"/>
        </w:rPr>
        <w:t>six-weekly</w:t>
      </w:r>
      <w:r w:rsidRPr="008D6929">
        <w:rPr>
          <w:rFonts w:ascii="Raleway" w:hAnsi="Raleway" w:cs="Arial"/>
          <w:bCs/>
          <w:sz w:val="24"/>
          <w:szCs w:val="24"/>
        </w:rPr>
        <w:t xml:space="preserve"> basis. </w:t>
      </w:r>
    </w:p>
    <w:p w14:paraId="2243CD70" w14:textId="77777777" w:rsidR="006A1660" w:rsidRPr="008D6929" w:rsidRDefault="006A1660" w:rsidP="008D6929">
      <w:pPr>
        <w:ind w:left="709"/>
        <w:rPr>
          <w:rFonts w:ascii="Raleway" w:hAnsi="Raleway" w:cs="Arial"/>
          <w:sz w:val="24"/>
          <w:szCs w:val="24"/>
        </w:rPr>
      </w:pPr>
    </w:p>
    <w:p w14:paraId="1E2D04E7" w14:textId="41BBAE99" w:rsidR="006A1660" w:rsidRPr="008D6929" w:rsidRDefault="006A1660" w:rsidP="008D6929">
      <w:pPr>
        <w:ind w:left="709"/>
        <w:rPr>
          <w:rFonts w:ascii="Raleway" w:hAnsi="Raleway" w:cs="Arial"/>
          <w:bCs/>
          <w:sz w:val="24"/>
          <w:szCs w:val="24"/>
        </w:rPr>
      </w:pPr>
      <w:r w:rsidRPr="008D6929">
        <w:rPr>
          <w:rFonts w:ascii="Raleway" w:hAnsi="Raleway" w:cs="Arial"/>
          <w:bCs/>
          <w:sz w:val="24"/>
          <w:szCs w:val="24"/>
        </w:rPr>
        <w:t>Both the PNAR and RT surveys can be found at:</w:t>
      </w:r>
    </w:p>
    <w:p w14:paraId="58260A62" w14:textId="77777777" w:rsidR="006A1660" w:rsidRPr="008D6929" w:rsidRDefault="006A1660" w:rsidP="008D6929">
      <w:pPr>
        <w:ind w:left="709"/>
        <w:rPr>
          <w:rFonts w:ascii="Raleway" w:hAnsi="Raleway" w:cs="Arial"/>
          <w:sz w:val="24"/>
          <w:szCs w:val="24"/>
        </w:rPr>
      </w:pPr>
    </w:p>
    <w:p w14:paraId="4021C2C6" w14:textId="77777777" w:rsidR="006A1660" w:rsidRPr="008D6929" w:rsidRDefault="00A71BE8" w:rsidP="008D6929">
      <w:pPr>
        <w:ind w:left="709"/>
        <w:rPr>
          <w:rFonts w:ascii="Raleway" w:hAnsi="Raleway" w:cs="Arial"/>
          <w:sz w:val="24"/>
          <w:szCs w:val="24"/>
        </w:rPr>
      </w:pPr>
      <w:hyperlink r:id="rId13" w:history="1">
        <w:r w:rsidR="006A1660" w:rsidRPr="008D6929">
          <w:rPr>
            <w:rStyle w:val="Hyperlink"/>
            <w:rFonts w:ascii="Raleway" w:hAnsi="Raleway" w:cs="Arial"/>
            <w:sz w:val="24"/>
            <w:szCs w:val="24"/>
          </w:rPr>
          <w:t>https://snaps.lincolnshire.gov.uk/snapwebhost/s.asp?k=156715892508</w:t>
        </w:r>
      </w:hyperlink>
    </w:p>
    <w:p w14:paraId="6A39E9E3" w14:textId="77777777" w:rsidR="006A1660" w:rsidRPr="008D6929" w:rsidRDefault="006A1660" w:rsidP="008D6929">
      <w:pPr>
        <w:rPr>
          <w:rFonts w:ascii="Raleway" w:hAnsi="Raleway" w:cs="Arial"/>
          <w:bCs/>
          <w:sz w:val="24"/>
          <w:szCs w:val="24"/>
        </w:rPr>
      </w:pPr>
    </w:p>
    <w:p w14:paraId="4ACEA000" w14:textId="1B86027E" w:rsidR="006A1660" w:rsidRPr="008D6929" w:rsidRDefault="006A1660" w:rsidP="008D6929">
      <w:pPr>
        <w:ind w:left="709"/>
        <w:rPr>
          <w:rFonts w:ascii="Raleway" w:hAnsi="Raleway" w:cs="Arial"/>
          <w:bCs/>
          <w:sz w:val="24"/>
          <w:szCs w:val="24"/>
        </w:rPr>
      </w:pPr>
      <w:r w:rsidRPr="008D6929">
        <w:rPr>
          <w:rFonts w:ascii="Raleway" w:hAnsi="Raleway" w:cs="Arial"/>
          <w:bCs/>
          <w:sz w:val="24"/>
          <w:szCs w:val="24"/>
        </w:rPr>
        <w:t xml:space="preserve">Where a child is at risk of missing education, the local authority may </w:t>
      </w:r>
      <w:r w:rsidR="008D6929" w:rsidRPr="008D6929">
        <w:rPr>
          <w:rFonts w:ascii="Raleway" w:hAnsi="Raleway" w:cs="Arial"/>
          <w:bCs/>
          <w:sz w:val="24"/>
          <w:szCs w:val="24"/>
        </w:rPr>
        <w:t>contact the</w:t>
      </w:r>
      <w:r w:rsidRPr="008D6929">
        <w:rPr>
          <w:rFonts w:ascii="Raleway" w:hAnsi="Raleway" w:cs="Arial"/>
          <w:bCs/>
          <w:sz w:val="24"/>
          <w:szCs w:val="24"/>
        </w:rPr>
        <w:t xml:space="preserve"> school and seek confirmation that the case is being appropriately managed.</w:t>
      </w:r>
    </w:p>
    <w:p w14:paraId="73DD0779" w14:textId="77777777" w:rsidR="006A1660" w:rsidRPr="008D6929" w:rsidRDefault="006A1660" w:rsidP="008D6929">
      <w:pPr>
        <w:ind w:left="709"/>
        <w:rPr>
          <w:rFonts w:ascii="Raleway" w:hAnsi="Raleway" w:cs="Arial"/>
          <w:sz w:val="24"/>
          <w:szCs w:val="24"/>
        </w:rPr>
      </w:pPr>
    </w:p>
    <w:bookmarkEnd w:id="1"/>
    <w:p w14:paraId="7340B9C8" w14:textId="77777777" w:rsidR="006A1660" w:rsidRPr="008D6929" w:rsidRDefault="006A1660" w:rsidP="008D6929">
      <w:pPr>
        <w:numPr>
          <w:ilvl w:val="0"/>
          <w:numId w:val="27"/>
        </w:numPr>
        <w:tabs>
          <w:tab w:val="clear" w:pos="720"/>
          <w:tab w:val="left" w:pos="709"/>
        </w:tabs>
        <w:rPr>
          <w:rFonts w:ascii="Raleway" w:hAnsi="Raleway" w:cs="Arial"/>
          <w:b/>
          <w:sz w:val="24"/>
          <w:szCs w:val="24"/>
        </w:rPr>
      </w:pPr>
      <w:r w:rsidRPr="008D6929">
        <w:rPr>
          <w:rFonts w:ascii="Raleway" w:hAnsi="Raleway" w:cs="Arial"/>
          <w:b/>
          <w:sz w:val="24"/>
          <w:szCs w:val="24"/>
        </w:rPr>
        <w:t>Why children go missing from education</w:t>
      </w:r>
    </w:p>
    <w:p w14:paraId="152419B5" w14:textId="77777777" w:rsidR="006A1660" w:rsidRPr="008D6929" w:rsidRDefault="006A1660" w:rsidP="008D6929">
      <w:pPr>
        <w:tabs>
          <w:tab w:val="left" w:pos="709"/>
        </w:tabs>
        <w:ind w:left="709" w:hanging="709"/>
        <w:rPr>
          <w:rFonts w:ascii="Raleway" w:hAnsi="Raleway" w:cs="Arial"/>
          <w:sz w:val="24"/>
          <w:szCs w:val="24"/>
        </w:rPr>
      </w:pPr>
    </w:p>
    <w:p w14:paraId="24FAF0EC" w14:textId="77777777" w:rsidR="006A1660" w:rsidRPr="008D6929" w:rsidRDefault="006A1660" w:rsidP="008D6929">
      <w:pPr>
        <w:ind w:left="709"/>
        <w:rPr>
          <w:rFonts w:ascii="Raleway" w:hAnsi="Raleway" w:cs="Arial"/>
          <w:sz w:val="24"/>
          <w:szCs w:val="24"/>
        </w:rPr>
      </w:pPr>
      <w:r w:rsidRPr="008D6929">
        <w:rPr>
          <w:rFonts w:ascii="Raleway" w:hAnsi="Raleway" w:cs="Arial"/>
          <w:sz w:val="24"/>
          <w:szCs w:val="24"/>
        </w:rPr>
        <w:t>Children and young people can go missing from school or agreed education provision, for a variety of reasons. Their personal circumstances or those of their families may contribute to withdrawal. Children can also go missing when there is no systematic process in place to identify them and ensure they re-engage with appropriate provision.</w:t>
      </w:r>
    </w:p>
    <w:p w14:paraId="49F9621A" w14:textId="77777777" w:rsidR="006A1660" w:rsidRPr="008D6929" w:rsidRDefault="006A1660" w:rsidP="008D6929">
      <w:pPr>
        <w:tabs>
          <w:tab w:val="left" w:pos="709"/>
        </w:tabs>
        <w:ind w:left="709" w:hanging="4"/>
        <w:rPr>
          <w:rFonts w:ascii="Raleway" w:hAnsi="Raleway"/>
          <w:sz w:val="24"/>
          <w:szCs w:val="24"/>
        </w:rPr>
      </w:pPr>
    </w:p>
    <w:p w14:paraId="7F356D83" w14:textId="77777777" w:rsidR="006A1660" w:rsidRPr="008D6929" w:rsidRDefault="006A1660" w:rsidP="008D6929">
      <w:pPr>
        <w:ind w:left="709"/>
        <w:rPr>
          <w:rFonts w:ascii="Raleway" w:hAnsi="Raleway" w:cs="Arial"/>
          <w:sz w:val="24"/>
          <w:szCs w:val="24"/>
        </w:rPr>
      </w:pPr>
      <w:r w:rsidRPr="008D6929">
        <w:rPr>
          <w:rFonts w:ascii="Raleway" w:hAnsi="Raleway" w:cs="Arial"/>
          <w:sz w:val="24"/>
          <w:szCs w:val="24"/>
        </w:rPr>
        <w:t>The most common reasons why children miss education include:</w:t>
      </w:r>
    </w:p>
    <w:p w14:paraId="3FB73446" w14:textId="77777777" w:rsidR="006A1660" w:rsidRPr="008D6929" w:rsidRDefault="006A1660" w:rsidP="008D6929">
      <w:pPr>
        <w:tabs>
          <w:tab w:val="left" w:pos="709"/>
        </w:tabs>
        <w:ind w:left="709" w:hanging="709"/>
        <w:rPr>
          <w:rFonts w:ascii="Raleway" w:hAnsi="Raleway" w:cs="Arial"/>
          <w:sz w:val="24"/>
          <w:szCs w:val="24"/>
        </w:rPr>
      </w:pPr>
    </w:p>
    <w:p w14:paraId="725D3AAB" w14:textId="7AB1581D"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 xml:space="preserve">child </w:t>
      </w:r>
      <w:r w:rsidR="008D6929">
        <w:rPr>
          <w:rFonts w:ascii="Raleway" w:hAnsi="Raleway" w:cs="Arial"/>
          <w:sz w:val="24"/>
          <w:szCs w:val="24"/>
        </w:rPr>
        <w:t xml:space="preserve">not registered </w:t>
      </w:r>
      <w:r w:rsidRPr="008D6929">
        <w:rPr>
          <w:rFonts w:ascii="Raleway" w:hAnsi="Raleway" w:cs="Arial"/>
          <w:sz w:val="24"/>
          <w:szCs w:val="24"/>
        </w:rPr>
        <w:t>for school at age 5</w:t>
      </w:r>
    </w:p>
    <w:p w14:paraId="7DA098C5"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unsuccessful transition from infant to junior and primary to secondary</w:t>
      </w:r>
    </w:p>
    <w:p w14:paraId="1511B814"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ceasing to attend, due to exclusion (formal or illegal off rolling)</w:t>
      </w:r>
    </w:p>
    <w:p w14:paraId="63CF8A24"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child not attending following in-year transfer of school</w:t>
      </w:r>
    </w:p>
    <w:p w14:paraId="2BF36DBB"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parent unable to find a school place after moving into the Local Authority</w:t>
      </w:r>
    </w:p>
    <w:p w14:paraId="34C572EE"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parents failing to provide adequate learning whilst home educating</w:t>
      </w:r>
    </w:p>
    <w:p w14:paraId="15D6DFB1" w14:textId="77777777" w:rsidR="006A1660" w:rsidRPr="008D6929" w:rsidRDefault="006A1660" w:rsidP="008D6929">
      <w:pPr>
        <w:tabs>
          <w:tab w:val="left" w:pos="993"/>
        </w:tabs>
        <w:ind w:left="993"/>
        <w:rPr>
          <w:rFonts w:ascii="Raleway" w:hAnsi="Raleway" w:cs="Arial"/>
          <w:sz w:val="24"/>
          <w:szCs w:val="24"/>
        </w:rPr>
      </w:pPr>
    </w:p>
    <w:p w14:paraId="6F504ADC" w14:textId="77777777" w:rsidR="006A1660" w:rsidRPr="008D6929" w:rsidRDefault="006A1660" w:rsidP="008D6929">
      <w:pPr>
        <w:tabs>
          <w:tab w:val="left" w:pos="993"/>
        </w:tabs>
        <w:ind w:left="709"/>
        <w:rPr>
          <w:rFonts w:ascii="Raleway" w:hAnsi="Raleway" w:cs="Arial"/>
          <w:sz w:val="24"/>
          <w:szCs w:val="24"/>
        </w:rPr>
      </w:pPr>
      <w:r w:rsidRPr="008D6929">
        <w:rPr>
          <w:rFonts w:ascii="Raleway" w:hAnsi="Raleway" w:cs="Arial"/>
          <w:sz w:val="24"/>
          <w:szCs w:val="24"/>
        </w:rPr>
        <w:t>Below are some of the most common factors that contribute to a child or family becoming disengaged resulting in potentially being off roll of a school or not receiving education otherwise:</w:t>
      </w:r>
    </w:p>
    <w:p w14:paraId="7654D7A6" w14:textId="77777777" w:rsidR="006A1660" w:rsidRPr="008D6929" w:rsidRDefault="006A1660" w:rsidP="008D6929">
      <w:pPr>
        <w:tabs>
          <w:tab w:val="left" w:pos="993"/>
        </w:tabs>
        <w:ind w:left="993"/>
        <w:rPr>
          <w:rFonts w:ascii="Raleway" w:hAnsi="Raleway" w:cs="Arial"/>
          <w:sz w:val="24"/>
          <w:szCs w:val="24"/>
        </w:rPr>
      </w:pPr>
    </w:p>
    <w:p w14:paraId="2FE1F3B7"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child being a victim of bullying</w:t>
      </w:r>
    </w:p>
    <w:p w14:paraId="0A4F896D"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lastRenderedPageBreak/>
        <w:t>family moving house frequently or being homeless or having periods in a refuge</w:t>
      </w:r>
    </w:p>
    <w:p w14:paraId="2857DB30"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 xml:space="preserve">family being transient </w:t>
      </w:r>
    </w:p>
    <w:p w14:paraId="4D8089F1"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child experiencing family breakdown</w:t>
      </w:r>
    </w:p>
    <w:p w14:paraId="5738C3A8" w14:textId="6CAE2BFF"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 xml:space="preserve">disaffection with the school resulting in parents withdrawing their child or </w:t>
      </w:r>
      <w:r w:rsidR="008D6929" w:rsidRPr="008D6929">
        <w:rPr>
          <w:rFonts w:ascii="Raleway" w:hAnsi="Raleway" w:cs="Arial"/>
          <w:sz w:val="24"/>
          <w:szCs w:val="24"/>
        </w:rPr>
        <w:t>being ‘</w:t>
      </w:r>
      <w:r w:rsidRPr="008D6929">
        <w:rPr>
          <w:rFonts w:ascii="Raleway" w:hAnsi="Raleway" w:cs="Arial"/>
          <w:sz w:val="24"/>
          <w:szCs w:val="24"/>
        </w:rPr>
        <w:t>asked to leave’</w:t>
      </w:r>
    </w:p>
    <w:p w14:paraId="37B6ED75"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child involvement in youth offending</w:t>
      </w:r>
    </w:p>
    <w:p w14:paraId="7FC06AC8" w14:textId="77777777" w:rsidR="006A1660" w:rsidRPr="008D6929" w:rsidRDefault="006A1660" w:rsidP="008D6929">
      <w:pPr>
        <w:numPr>
          <w:ilvl w:val="0"/>
          <w:numId w:val="28"/>
        </w:numPr>
        <w:tabs>
          <w:tab w:val="left" w:pos="993"/>
        </w:tabs>
        <w:ind w:left="993" w:hanging="284"/>
        <w:rPr>
          <w:rFonts w:ascii="Raleway" w:hAnsi="Raleway" w:cs="Arial"/>
          <w:sz w:val="24"/>
          <w:szCs w:val="24"/>
        </w:rPr>
      </w:pPr>
      <w:r w:rsidRPr="008D6929">
        <w:rPr>
          <w:rFonts w:ascii="Raleway" w:hAnsi="Raleway" w:cs="Arial"/>
          <w:sz w:val="24"/>
          <w:szCs w:val="24"/>
        </w:rPr>
        <w:t>child being a victim of exploitation</w:t>
      </w:r>
    </w:p>
    <w:p w14:paraId="13CD6D3A" w14:textId="77777777" w:rsidR="006A1660" w:rsidRPr="008D6929" w:rsidRDefault="006A1660" w:rsidP="008D6929">
      <w:pPr>
        <w:tabs>
          <w:tab w:val="left" w:pos="709"/>
        </w:tabs>
        <w:ind w:left="709" w:hanging="709"/>
        <w:rPr>
          <w:rFonts w:ascii="Raleway" w:hAnsi="Raleway" w:cs="Arial"/>
          <w:sz w:val="24"/>
          <w:szCs w:val="24"/>
        </w:rPr>
      </w:pPr>
    </w:p>
    <w:p w14:paraId="4AE3F335" w14:textId="77777777" w:rsidR="006A1660" w:rsidRPr="008D6929" w:rsidRDefault="006A1660" w:rsidP="008D6929">
      <w:pPr>
        <w:ind w:left="709"/>
        <w:rPr>
          <w:rFonts w:ascii="Raleway" w:hAnsi="Raleway" w:cs="Arial"/>
          <w:sz w:val="24"/>
          <w:szCs w:val="24"/>
        </w:rPr>
      </w:pPr>
      <w:r w:rsidRPr="008D6929">
        <w:rPr>
          <w:rFonts w:ascii="Raleway" w:hAnsi="Raleway" w:cs="Arial"/>
          <w:sz w:val="24"/>
          <w:szCs w:val="24"/>
        </w:rPr>
        <w:t>Certain vulnerable groups are more likely to be affected by the factors listed above, these are:</w:t>
      </w:r>
    </w:p>
    <w:p w14:paraId="25F60761" w14:textId="77777777" w:rsidR="006A1660" w:rsidRPr="008D6929" w:rsidRDefault="006A1660" w:rsidP="008D6929">
      <w:pPr>
        <w:tabs>
          <w:tab w:val="left" w:pos="851"/>
        </w:tabs>
        <w:ind w:left="851" w:hanging="284"/>
        <w:rPr>
          <w:rFonts w:ascii="Raleway" w:hAnsi="Raleway" w:cs="Arial"/>
          <w:sz w:val="24"/>
          <w:szCs w:val="24"/>
        </w:rPr>
      </w:pPr>
    </w:p>
    <w:p w14:paraId="6A85E6E2"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young people who have committed offences</w:t>
      </w:r>
    </w:p>
    <w:p w14:paraId="2DF7535B"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who are being exploited</w:t>
      </w:r>
    </w:p>
    <w:p w14:paraId="04458914"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living in refuges</w:t>
      </w:r>
    </w:p>
    <w:p w14:paraId="7AA86E86"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of families experiencing trauma i.e. suffering bereavement, domestic violence, homelessness etc.</w:t>
      </w:r>
    </w:p>
    <w:p w14:paraId="2AA4F59B"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young runaways</w:t>
      </w:r>
    </w:p>
    <w:p w14:paraId="156EF694"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with special educational needs</w:t>
      </w:r>
    </w:p>
    <w:p w14:paraId="5CF6593D" w14:textId="14422DBA"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 xml:space="preserve">refugee and </w:t>
      </w:r>
      <w:r w:rsidR="008D6929" w:rsidRPr="008D6929">
        <w:rPr>
          <w:rFonts w:ascii="Raleway" w:hAnsi="Raleway" w:cs="Arial"/>
          <w:sz w:val="24"/>
          <w:szCs w:val="24"/>
        </w:rPr>
        <w:t>asylum-seeking</w:t>
      </w:r>
      <w:r w:rsidRPr="008D6929">
        <w:rPr>
          <w:rFonts w:ascii="Raleway" w:hAnsi="Raleway" w:cs="Arial"/>
          <w:sz w:val="24"/>
          <w:szCs w:val="24"/>
        </w:rPr>
        <w:t xml:space="preserve"> children</w:t>
      </w:r>
    </w:p>
    <w:p w14:paraId="71CA7251"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who are new to the country</w:t>
      </w:r>
    </w:p>
    <w:p w14:paraId="7E90829C"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Travellers</w:t>
      </w:r>
    </w:p>
    <w:p w14:paraId="08EF9E2D"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 xml:space="preserve">children who are looked after </w:t>
      </w:r>
    </w:p>
    <w:p w14:paraId="6B93CF6E"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school aged parents</w:t>
      </w:r>
    </w:p>
    <w:p w14:paraId="208999D0"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with mental health issues</w:t>
      </w:r>
    </w:p>
    <w:p w14:paraId="59DE74F0"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young carers</w:t>
      </w:r>
    </w:p>
    <w:p w14:paraId="4638F3C1"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who are permanently excluded from school</w:t>
      </w:r>
    </w:p>
    <w:p w14:paraId="11EC016B"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young people being forced into marriage</w:t>
      </w:r>
    </w:p>
    <w:p w14:paraId="25FF123B" w14:textId="77777777" w:rsidR="006A1660" w:rsidRPr="008D6929" w:rsidRDefault="006A1660" w:rsidP="008D6929">
      <w:pPr>
        <w:numPr>
          <w:ilvl w:val="0"/>
          <w:numId w:val="29"/>
        </w:numPr>
        <w:tabs>
          <w:tab w:val="left" w:pos="993"/>
        </w:tabs>
        <w:ind w:left="993" w:hanging="284"/>
        <w:rPr>
          <w:rFonts w:ascii="Raleway" w:hAnsi="Raleway" w:cs="Arial"/>
          <w:sz w:val="24"/>
          <w:szCs w:val="24"/>
        </w:rPr>
      </w:pPr>
      <w:r w:rsidRPr="008D6929">
        <w:rPr>
          <w:rFonts w:ascii="Raleway" w:hAnsi="Raleway" w:cs="Arial"/>
          <w:sz w:val="24"/>
          <w:szCs w:val="24"/>
        </w:rPr>
        <w:t>children involved in substance misuse</w:t>
      </w:r>
    </w:p>
    <w:p w14:paraId="456B294A" w14:textId="77777777" w:rsidR="006A1660" w:rsidRPr="008D6929" w:rsidRDefault="006A1660" w:rsidP="008D6929">
      <w:pPr>
        <w:pStyle w:val="Header"/>
        <w:tabs>
          <w:tab w:val="left" w:pos="709"/>
        </w:tabs>
        <w:ind w:left="709" w:right="934" w:hanging="709"/>
        <w:rPr>
          <w:rFonts w:ascii="Raleway" w:hAnsi="Raleway" w:cs="Arial"/>
          <w:sz w:val="24"/>
          <w:szCs w:val="24"/>
        </w:rPr>
      </w:pPr>
    </w:p>
    <w:p w14:paraId="435EA404" w14:textId="77777777" w:rsidR="006A1660" w:rsidRPr="008D6929" w:rsidRDefault="006A1660" w:rsidP="008D6929">
      <w:pPr>
        <w:pStyle w:val="Header"/>
        <w:numPr>
          <w:ilvl w:val="0"/>
          <w:numId w:val="30"/>
        </w:numPr>
        <w:tabs>
          <w:tab w:val="clear" w:pos="4513"/>
          <w:tab w:val="clear" w:pos="9026"/>
        </w:tabs>
        <w:ind w:left="709" w:hanging="709"/>
        <w:rPr>
          <w:rFonts w:ascii="Raleway" w:hAnsi="Raleway" w:cs="Arial"/>
          <w:b/>
          <w:bCs/>
          <w:sz w:val="24"/>
          <w:szCs w:val="24"/>
        </w:rPr>
      </w:pPr>
      <w:r w:rsidRPr="008D6929">
        <w:rPr>
          <w:rFonts w:ascii="Raleway" w:hAnsi="Raleway" w:cs="Arial"/>
          <w:b/>
          <w:bCs/>
          <w:sz w:val="24"/>
          <w:szCs w:val="24"/>
        </w:rPr>
        <w:t>The role of Schools and Academies</w:t>
      </w:r>
    </w:p>
    <w:p w14:paraId="20C6FEE7" w14:textId="77777777" w:rsidR="006A1660" w:rsidRPr="008D6929" w:rsidRDefault="006A1660" w:rsidP="008D6929">
      <w:pPr>
        <w:pStyle w:val="Header"/>
        <w:rPr>
          <w:rFonts w:ascii="Raleway" w:hAnsi="Raleway" w:cs="Arial"/>
          <w:b/>
          <w:bCs/>
          <w:sz w:val="24"/>
          <w:szCs w:val="24"/>
        </w:rPr>
      </w:pPr>
    </w:p>
    <w:p w14:paraId="0D2DA868" w14:textId="77777777" w:rsidR="006A1660" w:rsidRPr="008D6929" w:rsidRDefault="006A1660" w:rsidP="008D6929">
      <w:pPr>
        <w:pStyle w:val="Header"/>
        <w:ind w:left="709"/>
        <w:rPr>
          <w:rFonts w:ascii="Raleway" w:hAnsi="Raleway" w:cs="Arial"/>
          <w:bCs/>
          <w:sz w:val="24"/>
          <w:szCs w:val="24"/>
        </w:rPr>
      </w:pPr>
      <w:r w:rsidRPr="008D6929">
        <w:rPr>
          <w:rFonts w:ascii="Raleway" w:hAnsi="Raleway" w:cs="Arial"/>
          <w:bCs/>
          <w:sz w:val="24"/>
          <w:szCs w:val="24"/>
        </w:rPr>
        <w:t>Schools and academies have a duty under section 10 of the Children’s Act 2004 to work in partnership with the local authority with a view to improving the wellbeing of children in the authority’s area.</w:t>
      </w:r>
    </w:p>
    <w:p w14:paraId="2BA25202" w14:textId="77777777" w:rsidR="006A1660" w:rsidRPr="008D6929" w:rsidRDefault="006A1660" w:rsidP="008D6929">
      <w:pPr>
        <w:pStyle w:val="Header"/>
        <w:ind w:left="709"/>
        <w:rPr>
          <w:rFonts w:ascii="Raleway" w:hAnsi="Raleway" w:cs="Arial"/>
          <w:bCs/>
          <w:sz w:val="24"/>
          <w:szCs w:val="24"/>
        </w:rPr>
      </w:pPr>
    </w:p>
    <w:p w14:paraId="0D30E15C" w14:textId="77777777" w:rsidR="006A1660" w:rsidRPr="008D6929" w:rsidRDefault="006A1660" w:rsidP="008D6929">
      <w:pPr>
        <w:pStyle w:val="Header"/>
        <w:ind w:left="709"/>
        <w:rPr>
          <w:rFonts w:ascii="Raleway" w:hAnsi="Raleway" w:cs="Arial"/>
          <w:bCs/>
          <w:sz w:val="24"/>
          <w:szCs w:val="24"/>
        </w:rPr>
      </w:pPr>
      <w:r w:rsidRPr="008D6929">
        <w:rPr>
          <w:rFonts w:ascii="Raleway" w:hAnsi="Raleway" w:cs="Arial"/>
          <w:bCs/>
          <w:sz w:val="24"/>
          <w:szCs w:val="24"/>
        </w:rPr>
        <w:t>Section 175 of the Education Act puts a duty on all schools to exercise their functions with a view to safeguarding and promoting the welfare of children. This includes identifying children who are not receiving education.</w:t>
      </w:r>
    </w:p>
    <w:p w14:paraId="2742369A" w14:textId="77777777" w:rsidR="006A1660" w:rsidRPr="008D6929" w:rsidRDefault="006A1660" w:rsidP="008D6929">
      <w:pPr>
        <w:pStyle w:val="Header"/>
        <w:ind w:left="709"/>
        <w:rPr>
          <w:rFonts w:ascii="Raleway" w:hAnsi="Raleway" w:cs="Arial"/>
          <w:bCs/>
          <w:sz w:val="24"/>
          <w:szCs w:val="24"/>
        </w:rPr>
      </w:pPr>
    </w:p>
    <w:p w14:paraId="323583EB" w14:textId="77777777" w:rsidR="006A1660" w:rsidRPr="008D6929" w:rsidRDefault="006A1660" w:rsidP="008D6929">
      <w:pPr>
        <w:pStyle w:val="Header"/>
        <w:ind w:left="709"/>
        <w:rPr>
          <w:rFonts w:ascii="Raleway" w:hAnsi="Raleway" w:cs="Arial"/>
          <w:sz w:val="24"/>
          <w:szCs w:val="24"/>
        </w:rPr>
      </w:pPr>
      <w:r w:rsidRPr="008D6929">
        <w:rPr>
          <w:rFonts w:ascii="Raleway" w:hAnsi="Raleway" w:cs="Arial"/>
          <w:sz w:val="24"/>
          <w:szCs w:val="24"/>
        </w:rPr>
        <w:t>It is expected that schools and academies will have carried out all reasonable enquiries within their capacity to ascertain the whereabouts of the young person prior to informing the local authority that the child is missing education.</w:t>
      </w:r>
    </w:p>
    <w:p w14:paraId="03BCE753" w14:textId="77777777" w:rsidR="008D6929" w:rsidRPr="008D6929" w:rsidRDefault="008D6929" w:rsidP="008D6929">
      <w:pPr>
        <w:pStyle w:val="Header"/>
        <w:ind w:left="709"/>
        <w:rPr>
          <w:rFonts w:ascii="Raleway" w:hAnsi="Raleway" w:cs="Arial"/>
          <w:sz w:val="24"/>
          <w:szCs w:val="24"/>
        </w:rPr>
      </w:pPr>
    </w:p>
    <w:p w14:paraId="4728442C" w14:textId="77777777" w:rsidR="006A1660" w:rsidRPr="008D6929" w:rsidRDefault="006A1660" w:rsidP="008D6929">
      <w:pPr>
        <w:pStyle w:val="Header"/>
        <w:ind w:left="709"/>
        <w:rPr>
          <w:rFonts w:ascii="Raleway" w:hAnsi="Raleway" w:cs="Arial"/>
          <w:bCs/>
          <w:sz w:val="24"/>
          <w:szCs w:val="24"/>
        </w:rPr>
      </w:pPr>
      <w:r w:rsidRPr="008D6929">
        <w:rPr>
          <w:rFonts w:ascii="Raleway" w:hAnsi="Raleway" w:cs="Arial"/>
          <w:bCs/>
          <w:sz w:val="24"/>
          <w:szCs w:val="24"/>
        </w:rPr>
        <w:t>Once a school have ascertained that the child is no longer at the known address, they should report the child as missing education via the Children Missing Education notification survey.</w:t>
      </w:r>
    </w:p>
    <w:p w14:paraId="472778C0" w14:textId="77777777" w:rsidR="008D6929" w:rsidRPr="008D6929" w:rsidRDefault="008D6929" w:rsidP="008D6929">
      <w:pPr>
        <w:pStyle w:val="Header"/>
        <w:ind w:left="709"/>
        <w:rPr>
          <w:rFonts w:ascii="Raleway" w:hAnsi="Raleway" w:cs="Arial"/>
          <w:bCs/>
          <w:sz w:val="24"/>
          <w:szCs w:val="24"/>
        </w:rPr>
      </w:pPr>
    </w:p>
    <w:p w14:paraId="26F0F70E" w14:textId="77777777" w:rsidR="006A1660" w:rsidRPr="008D6929" w:rsidRDefault="006A1660" w:rsidP="008D6929">
      <w:pPr>
        <w:pStyle w:val="Header"/>
        <w:ind w:left="709"/>
        <w:rPr>
          <w:rFonts w:ascii="Raleway" w:hAnsi="Raleway" w:cs="Arial"/>
          <w:sz w:val="24"/>
          <w:szCs w:val="24"/>
        </w:rPr>
      </w:pPr>
      <w:r w:rsidRPr="008D6929">
        <w:rPr>
          <w:rFonts w:ascii="Raleway" w:hAnsi="Raleway" w:cs="Arial"/>
          <w:sz w:val="24"/>
          <w:szCs w:val="24"/>
        </w:rPr>
        <w:t xml:space="preserve">As part of the survey the schools will complete a risk assessment which will identify any concerns the school have around the safety and wellbeing of the child missing education. </w:t>
      </w:r>
    </w:p>
    <w:p w14:paraId="2C8F386A" w14:textId="77777777" w:rsidR="008D6929" w:rsidRPr="008D6929" w:rsidRDefault="008D6929" w:rsidP="008D6929">
      <w:pPr>
        <w:pStyle w:val="Header"/>
        <w:ind w:left="709"/>
        <w:rPr>
          <w:rFonts w:ascii="Raleway" w:hAnsi="Raleway" w:cs="Arial"/>
          <w:bCs/>
          <w:sz w:val="24"/>
          <w:szCs w:val="24"/>
        </w:rPr>
      </w:pPr>
    </w:p>
    <w:p w14:paraId="6490EE65" w14:textId="77777777" w:rsidR="006A1660" w:rsidRPr="008D6929" w:rsidRDefault="006A1660" w:rsidP="008D6929">
      <w:pPr>
        <w:pStyle w:val="Header"/>
        <w:ind w:left="709"/>
        <w:rPr>
          <w:rFonts w:ascii="Raleway" w:hAnsi="Raleway" w:cs="Arial"/>
          <w:bCs/>
          <w:sz w:val="24"/>
          <w:szCs w:val="24"/>
        </w:rPr>
      </w:pPr>
      <w:r w:rsidRPr="008D6929">
        <w:rPr>
          <w:rFonts w:ascii="Raleway" w:hAnsi="Raleway" w:cs="Arial"/>
          <w:bCs/>
          <w:sz w:val="24"/>
          <w:szCs w:val="24"/>
        </w:rPr>
        <w:t>When a child is removed from the school roll based on regulation 8(1)e (outside reasonable distance), the school will be asked to complete a 'leavers' file (CML) so that the child can be tracked until they have arrived at their destination school rather than the child automatically being put in to the 'unknown' school category and deemed as CME.</w:t>
      </w:r>
    </w:p>
    <w:p w14:paraId="271692C0" w14:textId="77777777" w:rsidR="006A1660" w:rsidRPr="008D6929" w:rsidRDefault="006A1660" w:rsidP="008D6929">
      <w:pPr>
        <w:pStyle w:val="Header"/>
        <w:ind w:left="709"/>
        <w:rPr>
          <w:rFonts w:ascii="Raleway" w:hAnsi="Raleway" w:cs="Arial"/>
          <w:bCs/>
          <w:sz w:val="24"/>
          <w:szCs w:val="24"/>
        </w:rPr>
      </w:pPr>
    </w:p>
    <w:p w14:paraId="2808A578" w14:textId="449B77AA" w:rsidR="006A1660" w:rsidRPr="008D6929" w:rsidRDefault="006A1660" w:rsidP="008D6929">
      <w:pPr>
        <w:pStyle w:val="Header"/>
        <w:ind w:left="709"/>
        <w:rPr>
          <w:rFonts w:ascii="Raleway" w:hAnsi="Raleway" w:cs="Arial"/>
          <w:bCs/>
          <w:sz w:val="24"/>
          <w:szCs w:val="24"/>
        </w:rPr>
      </w:pPr>
      <w:r w:rsidRPr="008D6929">
        <w:rPr>
          <w:rFonts w:ascii="Raleway" w:hAnsi="Raleway" w:cs="Arial"/>
          <w:sz w:val="24"/>
          <w:szCs w:val="24"/>
        </w:rPr>
        <w:t xml:space="preserve">The completion of the CME notification should be done after 5 days of investigation by the school or sooner if the school has evidence of a child missing education. Following this, the school should continue to make </w:t>
      </w:r>
      <w:r w:rsidR="00362DDE" w:rsidRPr="008D6929">
        <w:rPr>
          <w:rFonts w:ascii="Raleway" w:hAnsi="Raleway" w:cs="Arial"/>
          <w:sz w:val="24"/>
          <w:szCs w:val="24"/>
        </w:rPr>
        <w:t>reasonable</w:t>
      </w:r>
      <w:r w:rsidRPr="008D6929">
        <w:rPr>
          <w:rFonts w:ascii="Raleway" w:hAnsi="Raleway" w:cs="Arial"/>
          <w:sz w:val="24"/>
          <w:szCs w:val="24"/>
        </w:rPr>
        <w:t xml:space="preserve"> enquiries unless they have sufficient evidence that the child has left the area.</w:t>
      </w:r>
    </w:p>
    <w:p w14:paraId="5508D759" w14:textId="77777777" w:rsidR="00362DDE" w:rsidRPr="008D6929" w:rsidRDefault="00362DDE" w:rsidP="008D6929">
      <w:pPr>
        <w:pStyle w:val="Header"/>
        <w:ind w:left="709"/>
        <w:rPr>
          <w:rFonts w:ascii="Raleway" w:hAnsi="Raleway" w:cs="Arial"/>
          <w:sz w:val="24"/>
          <w:szCs w:val="24"/>
        </w:rPr>
      </w:pPr>
    </w:p>
    <w:p w14:paraId="735E6F71" w14:textId="66CC7133" w:rsidR="006A1660" w:rsidRPr="008D6929" w:rsidRDefault="006A1660" w:rsidP="008D6929">
      <w:pPr>
        <w:pStyle w:val="Header"/>
        <w:ind w:left="709"/>
        <w:rPr>
          <w:rFonts w:ascii="Raleway" w:hAnsi="Raleway" w:cs="Arial"/>
          <w:sz w:val="24"/>
          <w:szCs w:val="24"/>
        </w:rPr>
      </w:pPr>
      <w:r w:rsidRPr="008D6929">
        <w:rPr>
          <w:rFonts w:ascii="Raleway" w:hAnsi="Raleway" w:cs="Arial"/>
          <w:sz w:val="24"/>
          <w:szCs w:val="24"/>
        </w:rPr>
        <w:t xml:space="preserve">The school may remove the child from roll after 20 days or before if they have </w:t>
      </w:r>
      <w:r w:rsidR="00362DDE" w:rsidRPr="008D6929">
        <w:rPr>
          <w:rFonts w:ascii="Raleway" w:hAnsi="Raleway" w:cs="Arial"/>
          <w:sz w:val="24"/>
          <w:szCs w:val="24"/>
        </w:rPr>
        <w:t>sufficient</w:t>
      </w:r>
      <w:r w:rsidRPr="008D6929">
        <w:rPr>
          <w:rFonts w:ascii="Raleway" w:hAnsi="Raleway" w:cs="Arial"/>
          <w:sz w:val="24"/>
          <w:szCs w:val="24"/>
        </w:rPr>
        <w:t xml:space="preserve"> evidence that the child has left the area and is being educated elsewhere. The school must inform the local authority that they have removed the child from roll using their Child Missing Leavers process (CML).</w:t>
      </w:r>
    </w:p>
    <w:p w14:paraId="6331A558" w14:textId="77777777" w:rsidR="008D6929" w:rsidRPr="008D6929" w:rsidRDefault="008D6929" w:rsidP="008D6929">
      <w:pPr>
        <w:pStyle w:val="Header"/>
        <w:ind w:left="709"/>
        <w:rPr>
          <w:rFonts w:ascii="Raleway" w:hAnsi="Raleway" w:cs="Arial"/>
          <w:sz w:val="24"/>
          <w:szCs w:val="24"/>
        </w:rPr>
      </w:pPr>
    </w:p>
    <w:p w14:paraId="0579FE80" w14:textId="77777777" w:rsidR="006A1660" w:rsidRPr="008D6929" w:rsidRDefault="006A1660" w:rsidP="008D6929">
      <w:pPr>
        <w:pStyle w:val="Header"/>
        <w:ind w:left="709"/>
        <w:rPr>
          <w:rFonts w:ascii="Raleway" w:hAnsi="Raleway" w:cs="Arial"/>
          <w:bCs/>
          <w:sz w:val="24"/>
          <w:szCs w:val="24"/>
        </w:rPr>
      </w:pPr>
      <w:r w:rsidRPr="008D6929">
        <w:rPr>
          <w:rFonts w:ascii="Raleway" w:hAnsi="Raleway" w:cs="Arial"/>
          <w:bCs/>
          <w:sz w:val="24"/>
          <w:szCs w:val="24"/>
        </w:rPr>
        <w:t>The school may remove the child from roll after 20 days if they have reported the child as missing education and have not received further confirmation that the child is in the area and should be attending their school.</w:t>
      </w:r>
    </w:p>
    <w:p w14:paraId="34252D99" w14:textId="77777777" w:rsidR="006A1660" w:rsidRPr="008D6929" w:rsidRDefault="006A1660" w:rsidP="008D6929">
      <w:pPr>
        <w:pStyle w:val="Header"/>
        <w:ind w:left="709"/>
        <w:rPr>
          <w:rFonts w:ascii="Raleway" w:hAnsi="Raleway" w:cs="Arial"/>
          <w:bCs/>
          <w:sz w:val="24"/>
          <w:szCs w:val="24"/>
        </w:rPr>
      </w:pPr>
    </w:p>
    <w:p w14:paraId="115309CC" w14:textId="77777777" w:rsidR="006A1660" w:rsidRPr="008D6929" w:rsidRDefault="006A1660" w:rsidP="008D6929">
      <w:pPr>
        <w:tabs>
          <w:tab w:val="left" w:pos="993"/>
        </w:tabs>
        <w:autoSpaceDE w:val="0"/>
        <w:autoSpaceDN w:val="0"/>
        <w:adjustRightInd w:val="0"/>
        <w:ind w:left="709"/>
        <w:rPr>
          <w:rFonts w:ascii="Raleway" w:hAnsi="Raleway" w:cs="Arial"/>
          <w:sz w:val="24"/>
          <w:szCs w:val="24"/>
        </w:rPr>
      </w:pPr>
      <w:r w:rsidRPr="008D6929">
        <w:rPr>
          <w:rFonts w:ascii="Raleway" w:hAnsi="Raleway" w:cs="Arial"/>
          <w:sz w:val="24"/>
          <w:szCs w:val="24"/>
        </w:rPr>
        <w:t xml:space="preserve">Appendix 1 </w:t>
      </w:r>
      <w:r w:rsidRPr="008D6929">
        <w:rPr>
          <w:rFonts w:ascii="Raleway" w:hAnsi="Raleway" w:cs="Arial"/>
          <w:b/>
          <w:sz w:val="24"/>
          <w:szCs w:val="24"/>
        </w:rPr>
        <w:t>Children Missing Education Flow Chart</w:t>
      </w:r>
      <w:r w:rsidRPr="008D6929">
        <w:rPr>
          <w:rFonts w:ascii="Raleway" w:hAnsi="Raleway" w:cs="Arial"/>
          <w:sz w:val="24"/>
          <w:szCs w:val="24"/>
        </w:rPr>
        <w:t xml:space="preserve"> shows the different pathways of the most common situations that result in a child missing education and how the school should respond.</w:t>
      </w:r>
    </w:p>
    <w:p w14:paraId="048BD2B2" w14:textId="77777777" w:rsidR="006A1660" w:rsidRPr="008D6929" w:rsidRDefault="006A1660" w:rsidP="008D6929">
      <w:pPr>
        <w:pStyle w:val="Header"/>
        <w:tabs>
          <w:tab w:val="left" w:pos="709"/>
        </w:tabs>
        <w:ind w:left="709" w:hanging="709"/>
        <w:rPr>
          <w:rFonts w:ascii="Raleway" w:hAnsi="Raleway" w:cs="Arial"/>
          <w:bCs/>
          <w:sz w:val="24"/>
          <w:szCs w:val="24"/>
        </w:rPr>
      </w:pPr>
    </w:p>
    <w:p w14:paraId="031EA07A" w14:textId="77777777" w:rsidR="006A1660" w:rsidRPr="008D6929" w:rsidRDefault="006A1660" w:rsidP="008D6929">
      <w:pPr>
        <w:pStyle w:val="Header"/>
        <w:numPr>
          <w:ilvl w:val="0"/>
          <w:numId w:val="31"/>
        </w:numPr>
        <w:tabs>
          <w:tab w:val="clear" w:pos="4513"/>
          <w:tab w:val="clear" w:pos="9026"/>
        </w:tabs>
        <w:ind w:left="709" w:hanging="709"/>
        <w:rPr>
          <w:rFonts w:ascii="Raleway" w:hAnsi="Raleway" w:cs="Arial"/>
          <w:b/>
          <w:bCs/>
          <w:sz w:val="24"/>
          <w:szCs w:val="24"/>
        </w:rPr>
      </w:pPr>
      <w:r w:rsidRPr="008D6929">
        <w:rPr>
          <w:rFonts w:ascii="Raleway" w:hAnsi="Raleway" w:cs="Arial"/>
          <w:b/>
          <w:bCs/>
          <w:sz w:val="24"/>
          <w:szCs w:val="24"/>
        </w:rPr>
        <w:t>The Role of the Inclusion and Attendance Team</w:t>
      </w:r>
    </w:p>
    <w:p w14:paraId="48FF296F" w14:textId="77777777" w:rsidR="006A1660" w:rsidRPr="008D6929" w:rsidRDefault="006A1660" w:rsidP="008D6929">
      <w:pPr>
        <w:pStyle w:val="Header"/>
        <w:rPr>
          <w:rFonts w:ascii="Raleway" w:hAnsi="Raleway" w:cs="Arial"/>
          <w:b/>
          <w:bCs/>
          <w:sz w:val="24"/>
          <w:szCs w:val="24"/>
        </w:rPr>
      </w:pPr>
    </w:p>
    <w:p w14:paraId="7FE55B3E"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The Inclusion and Attendance team are responsible for responding to notifications of children missing education and children who are at risk of missing education. The team work closely with other relevant service areas i.e. School Admissions, Pupil Reintegration Team (PRT), Ethnic Minority and Traveller Education team (EMTET), SEND and Early Help as examples. The team will ensure the process for identifying, investigating and finding children missing education is carried out.</w:t>
      </w:r>
    </w:p>
    <w:p w14:paraId="1CEA5B27" w14:textId="77777777" w:rsidR="006A1660" w:rsidRPr="008D6929" w:rsidRDefault="006A1660" w:rsidP="008D6929">
      <w:pPr>
        <w:pStyle w:val="Header"/>
        <w:ind w:left="-360"/>
        <w:rPr>
          <w:rFonts w:ascii="Raleway" w:hAnsi="Raleway" w:cs="Arial"/>
          <w:bCs/>
          <w:sz w:val="24"/>
          <w:szCs w:val="24"/>
        </w:rPr>
      </w:pPr>
    </w:p>
    <w:p w14:paraId="65B7A3EF" w14:textId="77777777" w:rsidR="006A1660" w:rsidRPr="008D6929" w:rsidRDefault="006A1660" w:rsidP="008D6929">
      <w:pPr>
        <w:pStyle w:val="Header"/>
        <w:tabs>
          <w:tab w:val="left" w:pos="709"/>
        </w:tabs>
        <w:ind w:left="709"/>
        <w:rPr>
          <w:rFonts w:ascii="Raleway" w:hAnsi="Raleway" w:cs="Arial"/>
          <w:bCs/>
          <w:sz w:val="24"/>
          <w:szCs w:val="24"/>
        </w:rPr>
      </w:pPr>
      <w:r w:rsidRPr="008D6929">
        <w:rPr>
          <w:rFonts w:ascii="Raleway" w:hAnsi="Raleway" w:cs="Arial"/>
          <w:bCs/>
          <w:sz w:val="24"/>
          <w:szCs w:val="24"/>
        </w:rPr>
        <w:t xml:space="preserve">The Inclusion and Attendance team are responsible for tracking children that are missing education. This is carried out by the CME Tracker. The tracker is responsible for recording the CME status onto the Integrated Children's Services database (Mosaic) </w:t>
      </w:r>
    </w:p>
    <w:p w14:paraId="5118ED93" w14:textId="77777777" w:rsidR="006A1660" w:rsidRPr="008D6929" w:rsidRDefault="006A1660" w:rsidP="008D6929">
      <w:pPr>
        <w:pStyle w:val="Header"/>
        <w:tabs>
          <w:tab w:val="left" w:pos="709"/>
        </w:tabs>
        <w:ind w:left="709"/>
        <w:rPr>
          <w:rFonts w:ascii="Raleway" w:hAnsi="Raleway" w:cs="Arial"/>
          <w:bCs/>
          <w:sz w:val="24"/>
          <w:szCs w:val="24"/>
        </w:rPr>
      </w:pPr>
    </w:p>
    <w:p w14:paraId="445F13DE" w14:textId="77777777" w:rsidR="006A1660" w:rsidRPr="008D6929" w:rsidRDefault="006A1660" w:rsidP="008D6929">
      <w:pPr>
        <w:pStyle w:val="Header"/>
        <w:tabs>
          <w:tab w:val="left" w:pos="709"/>
        </w:tabs>
        <w:ind w:left="709"/>
        <w:rPr>
          <w:rFonts w:ascii="Raleway" w:hAnsi="Raleway" w:cs="Arial"/>
          <w:bCs/>
          <w:sz w:val="24"/>
          <w:szCs w:val="24"/>
        </w:rPr>
      </w:pPr>
      <w:r w:rsidRPr="008D6929">
        <w:rPr>
          <w:rFonts w:ascii="Raleway" w:hAnsi="Raleway" w:cs="Arial"/>
          <w:bCs/>
          <w:sz w:val="24"/>
          <w:szCs w:val="24"/>
        </w:rPr>
        <w:t xml:space="preserve">When a child is referred to the local authority, the CME Tracker will initially check to see if a child is on roll of another school. </w:t>
      </w:r>
    </w:p>
    <w:p w14:paraId="0E8A01F8" w14:textId="77777777" w:rsidR="006A1660" w:rsidRPr="008D6929" w:rsidRDefault="006A1660" w:rsidP="008D6929">
      <w:pPr>
        <w:pStyle w:val="Header"/>
        <w:tabs>
          <w:tab w:val="left" w:pos="709"/>
        </w:tabs>
        <w:ind w:left="709"/>
        <w:rPr>
          <w:rFonts w:ascii="Raleway" w:hAnsi="Raleway" w:cs="Arial"/>
          <w:bCs/>
          <w:sz w:val="24"/>
          <w:szCs w:val="24"/>
        </w:rPr>
      </w:pPr>
    </w:p>
    <w:p w14:paraId="5F7A4429" w14:textId="77777777" w:rsidR="006A1660" w:rsidRPr="008D6929" w:rsidRDefault="006A1660" w:rsidP="008D6929">
      <w:pPr>
        <w:pStyle w:val="Header"/>
        <w:tabs>
          <w:tab w:val="left" w:pos="709"/>
        </w:tabs>
        <w:ind w:left="709"/>
        <w:rPr>
          <w:rFonts w:ascii="Raleway" w:hAnsi="Raleway" w:cs="Arial"/>
          <w:bCs/>
          <w:sz w:val="24"/>
          <w:szCs w:val="24"/>
        </w:rPr>
      </w:pPr>
      <w:r w:rsidRPr="008D6929">
        <w:rPr>
          <w:rFonts w:ascii="Raleway" w:hAnsi="Raleway" w:cs="Arial"/>
          <w:bCs/>
          <w:sz w:val="24"/>
          <w:szCs w:val="24"/>
        </w:rPr>
        <w:t>Where appropriate and possible, the CME Tracker will investigate the whereabouts of the family by contacting agencies such as Housing, Health, Ministry of Defence and Children's Advisory Service and use systems such as Key to Success and School2School.</w:t>
      </w:r>
    </w:p>
    <w:p w14:paraId="7095B428" w14:textId="77777777" w:rsidR="006A1660" w:rsidRPr="008D6929" w:rsidRDefault="006A1660" w:rsidP="008D6929">
      <w:pPr>
        <w:pStyle w:val="Header"/>
        <w:tabs>
          <w:tab w:val="left" w:pos="709"/>
        </w:tabs>
        <w:ind w:left="709"/>
        <w:rPr>
          <w:rFonts w:ascii="Raleway" w:hAnsi="Raleway" w:cs="Arial"/>
          <w:bCs/>
          <w:sz w:val="24"/>
          <w:szCs w:val="24"/>
        </w:rPr>
      </w:pPr>
    </w:p>
    <w:p w14:paraId="3A2D4583" w14:textId="77777777" w:rsidR="006A1660" w:rsidRPr="008D6929" w:rsidRDefault="006A1660" w:rsidP="008D6929">
      <w:pPr>
        <w:pStyle w:val="Header"/>
        <w:tabs>
          <w:tab w:val="left" w:pos="709"/>
        </w:tabs>
        <w:ind w:left="709"/>
        <w:rPr>
          <w:rFonts w:ascii="Raleway" w:hAnsi="Raleway" w:cs="Arial"/>
          <w:bCs/>
          <w:sz w:val="24"/>
          <w:szCs w:val="24"/>
        </w:rPr>
      </w:pPr>
      <w:r w:rsidRPr="008D6929">
        <w:rPr>
          <w:rFonts w:ascii="Raleway" w:hAnsi="Raleway" w:cs="Arial"/>
          <w:bCs/>
          <w:sz w:val="24"/>
          <w:szCs w:val="24"/>
        </w:rPr>
        <w:t>Once the CME Tracker has carried out all possible checks and the child/family is still not located, the Safeguarding and Education Welfare Officer (SEWO) within the Inclusion and Attendance team may visit the home and make enquiries within the local area to attempt to establish where the family may have moved to. The SEWO will use the risk assessment completed by the school to prioritise their searches.</w:t>
      </w:r>
    </w:p>
    <w:p w14:paraId="75226982" w14:textId="77777777" w:rsidR="008D6929" w:rsidRPr="008D6929" w:rsidRDefault="008D6929" w:rsidP="008D6929">
      <w:pPr>
        <w:pStyle w:val="Header"/>
        <w:tabs>
          <w:tab w:val="left" w:pos="709"/>
        </w:tabs>
        <w:ind w:left="709"/>
        <w:rPr>
          <w:rFonts w:ascii="Raleway" w:hAnsi="Raleway" w:cs="Arial"/>
          <w:bCs/>
          <w:sz w:val="24"/>
          <w:szCs w:val="24"/>
        </w:rPr>
      </w:pPr>
    </w:p>
    <w:p w14:paraId="072B4416" w14:textId="55ABF5B2" w:rsidR="006A1660" w:rsidRPr="008D6929" w:rsidRDefault="006A1660" w:rsidP="008D6929">
      <w:pPr>
        <w:pStyle w:val="Header"/>
        <w:numPr>
          <w:ilvl w:val="0"/>
          <w:numId w:val="30"/>
        </w:numPr>
        <w:tabs>
          <w:tab w:val="clear" w:pos="4513"/>
          <w:tab w:val="clear" w:pos="9026"/>
        </w:tabs>
        <w:ind w:left="709" w:hanging="709"/>
        <w:rPr>
          <w:rFonts w:ascii="Raleway" w:hAnsi="Raleway" w:cs="Arial"/>
          <w:b/>
          <w:bCs/>
          <w:sz w:val="24"/>
          <w:szCs w:val="24"/>
        </w:rPr>
      </w:pPr>
      <w:r w:rsidRPr="008D6929">
        <w:rPr>
          <w:rFonts w:ascii="Raleway" w:hAnsi="Raleway" w:cs="Arial"/>
          <w:b/>
          <w:bCs/>
          <w:sz w:val="24"/>
          <w:szCs w:val="24"/>
        </w:rPr>
        <w:t xml:space="preserve">Children </w:t>
      </w:r>
      <w:r w:rsidR="008D6929">
        <w:rPr>
          <w:rFonts w:ascii="Raleway" w:hAnsi="Raleway" w:cs="Arial"/>
          <w:b/>
          <w:bCs/>
          <w:sz w:val="24"/>
          <w:szCs w:val="24"/>
        </w:rPr>
        <w:t xml:space="preserve">who </w:t>
      </w:r>
      <w:r w:rsidRPr="008D6929">
        <w:rPr>
          <w:rFonts w:ascii="Raleway" w:hAnsi="Raleway" w:cs="Arial"/>
          <w:b/>
          <w:bCs/>
          <w:sz w:val="24"/>
          <w:szCs w:val="24"/>
        </w:rPr>
        <w:t xml:space="preserve">are found but not in </w:t>
      </w:r>
      <w:r w:rsidR="008D6929">
        <w:rPr>
          <w:rFonts w:ascii="Raleway" w:hAnsi="Raleway" w:cs="Arial"/>
          <w:b/>
          <w:bCs/>
          <w:sz w:val="24"/>
          <w:szCs w:val="24"/>
        </w:rPr>
        <w:t>e</w:t>
      </w:r>
      <w:r w:rsidRPr="008D6929">
        <w:rPr>
          <w:rFonts w:ascii="Raleway" w:hAnsi="Raleway" w:cs="Arial"/>
          <w:b/>
          <w:bCs/>
          <w:sz w:val="24"/>
          <w:szCs w:val="24"/>
        </w:rPr>
        <w:t>ducation</w:t>
      </w:r>
    </w:p>
    <w:p w14:paraId="21DFC47B" w14:textId="77777777" w:rsidR="006A1660" w:rsidRPr="008D6929" w:rsidRDefault="006A1660" w:rsidP="008D6929">
      <w:pPr>
        <w:pStyle w:val="Header"/>
        <w:rPr>
          <w:rFonts w:ascii="Raleway" w:hAnsi="Raleway" w:cs="Arial"/>
          <w:b/>
          <w:bCs/>
          <w:sz w:val="24"/>
          <w:szCs w:val="24"/>
        </w:rPr>
      </w:pPr>
    </w:p>
    <w:p w14:paraId="208156E9" w14:textId="1C563F3E"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 xml:space="preserve">Most children are found through the investigations above. When a child is found, and they are not in education, the SEWO will support the parents to get the child back into education. This is usually achieved by asking parents to submit a School Admission form. </w:t>
      </w:r>
      <w:r w:rsidR="008D6929" w:rsidRPr="008D6929">
        <w:rPr>
          <w:rFonts w:ascii="Raleway" w:hAnsi="Raleway" w:cs="Arial"/>
          <w:bCs/>
          <w:sz w:val="24"/>
          <w:szCs w:val="24"/>
        </w:rPr>
        <w:t>If,</w:t>
      </w:r>
      <w:r w:rsidRPr="008D6929">
        <w:rPr>
          <w:rFonts w:ascii="Raleway" w:hAnsi="Raleway" w:cs="Arial"/>
          <w:bCs/>
          <w:sz w:val="24"/>
          <w:szCs w:val="24"/>
        </w:rPr>
        <w:t xml:space="preserve"> however, the parent</w:t>
      </w:r>
      <w:r w:rsidR="008D6929">
        <w:rPr>
          <w:rFonts w:ascii="Raleway" w:hAnsi="Raleway" w:cs="Arial"/>
          <w:bCs/>
          <w:sz w:val="24"/>
          <w:szCs w:val="24"/>
        </w:rPr>
        <w:t>/</w:t>
      </w:r>
      <w:r w:rsidRPr="008D6929">
        <w:rPr>
          <w:rFonts w:ascii="Raleway" w:hAnsi="Raleway" w:cs="Arial"/>
          <w:bCs/>
          <w:sz w:val="24"/>
          <w:szCs w:val="24"/>
        </w:rPr>
        <w:t>carer does not fulfil their legal duty to ensure their child receives an education, the local authority may commence a School Attendance Order.</w:t>
      </w:r>
    </w:p>
    <w:p w14:paraId="1CEFF347" w14:textId="77777777" w:rsidR="006A1660" w:rsidRPr="008D6929" w:rsidRDefault="006A1660" w:rsidP="008D6929">
      <w:pPr>
        <w:pStyle w:val="Header"/>
        <w:tabs>
          <w:tab w:val="left" w:pos="709"/>
        </w:tabs>
        <w:ind w:left="720"/>
        <w:rPr>
          <w:rFonts w:ascii="Raleway" w:hAnsi="Raleway" w:cs="Arial"/>
          <w:bCs/>
          <w:sz w:val="24"/>
          <w:szCs w:val="24"/>
        </w:rPr>
      </w:pPr>
    </w:p>
    <w:p w14:paraId="3C549AF9" w14:textId="3ED4A304" w:rsidR="006A1660" w:rsidRPr="008D6929" w:rsidRDefault="006A1660" w:rsidP="008D6929">
      <w:pPr>
        <w:pStyle w:val="Header"/>
        <w:tabs>
          <w:tab w:val="left" w:pos="709"/>
        </w:tabs>
        <w:ind w:left="720"/>
        <w:rPr>
          <w:rFonts w:ascii="Raleway" w:hAnsi="Raleway" w:cs="Arial"/>
          <w:bCs/>
          <w:sz w:val="24"/>
          <w:szCs w:val="24"/>
        </w:rPr>
      </w:pPr>
      <w:r w:rsidRPr="008D6929">
        <w:rPr>
          <w:rFonts w:ascii="Raleway" w:hAnsi="Raleway" w:cs="Arial"/>
          <w:bCs/>
          <w:sz w:val="24"/>
          <w:szCs w:val="24"/>
        </w:rPr>
        <w:t xml:space="preserve">It is possible that the child has not been to school for a significant </w:t>
      </w:r>
      <w:r w:rsidR="008D6929" w:rsidRPr="008D6929">
        <w:rPr>
          <w:rFonts w:ascii="Raleway" w:hAnsi="Raleway" w:cs="Arial"/>
          <w:bCs/>
          <w:sz w:val="24"/>
          <w:szCs w:val="24"/>
        </w:rPr>
        <w:t>period</w:t>
      </w:r>
      <w:r w:rsidRPr="008D6929">
        <w:rPr>
          <w:rFonts w:ascii="Raleway" w:hAnsi="Raleway" w:cs="Arial"/>
          <w:bCs/>
          <w:sz w:val="24"/>
          <w:szCs w:val="24"/>
        </w:rPr>
        <w:t xml:space="preserve"> and therefore they may be placed in a school using the Fair Access Protocol. Children who have been out of school for a lengthy </w:t>
      </w:r>
      <w:r w:rsidR="008D6929" w:rsidRPr="008D6929">
        <w:rPr>
          <w:rFonts w:ascii="Raleway" w:hAnsi="Raleway" w:cs="Arial"/>
          <w:bCs/>
          <w:sz w:val="24"/>
          <w:szCs w:val="24"/>
        </w:rPr>
        <w:t>period</w:t>
      </w:r>
      <w:r w:rsidRPr="008D6929">
        <w:rPr>
          <w:rFonts w:ascii="Raleway" w:hAnsi="Raleway" w:cs="Arial"/>
          <w:bCs/>
          <w:sz w:val="24"/>
          <w:szCs w:val="24"/>
        </w:rPr>
        <w:t xml:space="preserve"> will potentially need more support tha</w:t>
      </w:r>
      <w:r w:rsidR="001D075F" w:rsidRPr="008D6929">
        <w:rPr>
          <w:rFonts w:ascii="Raleway" w:hAnsi="Raleway" w:cs="Arial"/>
          <w:bCs/>
          <w:sz w:val="24"/>
          <w:szCs w:val="24"/>
        </w:rPr>
        <w:t>n</w:t>
      </w:r>
      <w:r w:rsidRPr="008D6929">
        <w:rPr>
          <w:rFonts w:ascii="Raleway" w:hAnsi="Raleway" w:cs="Arial"/>
          <w:bCs/>
          <w:sz w:val="24"/>
          <w:szCs w:val="24"/>
        </w:rPr>
        <w:t xml:space="preserve"> a usual in-year admission. Schools should consider completing appropriate assessments to establish needs and ensure that the reintegration into education is successful.</w:t>
      </w:r>
    </w:p>
    <w:p w14:paraId="277E8EDD" w14:textId="77777777" w:rsidR="006A1660" w:rsidRPr="008D6929" w:rsidRDefault="006A1660" w:rsidP="008D6929">
      <w:pPr>
        <w:pStyle w:val="Header"/>
        <w:ind w:left="709"/>
        <w:rPr>
          <w:rFonts w:ascii="Raleway" w:hAnsi="Raleway" w:cs="Arial"/>
          <w:b/>
          <w:bCs/>
          <w:sz w:val="24"/>
          <w:szCs w:val="24"/>
        </w:rPr>
      </w:pPr>
    </w:p>
    <w:p w14:paraId="3D3B7207" w14:textId="3CEBACE4" w:rsidR="006A1660" w:rsidRPr="008D6929" w:rsidRDefault="006A1660" w:rsidP="008D6929">
      <w:pPr>
        <w:pStyle w:val="Header"/>
        <w:numPr>
          <w:ilvl w:val="0"/>
          <w:numId w:val="30"/>
        </w:numPr>
        <w:tabs>
          <w:tab w:val="clear" w:pos="4513"/>
          <w:tab w:val="clear" w:pos="9026"/>
        </w:tabs>
        <w:ind w:left="709" w:hanging="709"/>
        <w:rPr>
          <w:rFonts w:ascii="Raleway" w:hAnsi="Raleway" w:cs="Arial"/>
          <w:b/>
          <w:bCs/>
          <w:sz w:val="24"/>
          <w:szCs w:val="24"/>
        </w:rPr>
      </w:pPr>
      <w:r w:rsidRPr="008D6929">
        <w:rPr>
          <w:rFonts w:ascii="Raleway" w:hAnsi="Raleway" w:cs="Arial"/>
          <w:b/>
          <w:bCs/>
          <w:sz w:val="24"/>
          <w:szCs w:val="24"/>
        </w:rPr>
        <w:t>Children</w:t>
      </w:r>
      <w:r w:rsidR="008D6929">
        <w:rPr>
          <w:rFonts w:ascii="Raleway" w:hAnsi="Raleway" w:cs="Arial"/>
          <w:b/>
          <w:bCs/>
          <w:sz w:val="24"/>
          <w:szCs w:val="24"/>
        </w:rPr>
        <w:t xml:space="preserve"> who</w:t>
      </w:r>
      <w:r w:rsidRPr="008D6929">
        <w:rPr>
          <w:rFonts w:ascii="Raleway" w:hAnsi="Raleway" w:cs="Arial"/>
          <w:b/>
          <w:bCs/>
          <w:sz w:val="24"/>
          <w:szCs w:val="24"/>
        </w:rPr>
        <w:t xml:space="preserve"> are not found</w:t>
      </w:r>
    </w:p>
    <w:p w14:paraId="2C9243CC" w14:textId="77777777" w:rsidR="006A1660" w:rsidRPr="008D6929" w:rsidRDefault="006A1660" w:rsidP="008D6929">
      <w:pPr>
        <w:pStyle w:val="Header"/>
        <w:rPr>
          <w:rFonts w:ascii="Raleway" w:hAnsi="Raleway" w:cs="Arial"/>
          <w:b/>
          <w:bCs/>
          <w:sz w:val="24"/>
          <w:szCs w:val="24"/>
        </w:rPr>
      </w:pPr>
    </w:p>
    <w:p w14:paraId="023FA701" w14:textId="29B46B44"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 xml:space="preserve">A small percentage of children who are reported to the Local authority as CME are not found following the investigations. This does not necessarily mean that the child is at risk as the child is assumed missing with their family. The risk assessment that is </w:t>
      </w:r>
      <w:r w:rsidR="00362DDE" w:rsidRPr="008D6929">
        <w:rPr>
          <w:rFonts w:ascii="Raleway" w:hAnsi="Raleway" w:cs="Arial"/>
          <w:bCs/>
          <w:sz w:val="24"/>
          <w:szCs w:val="24"/>
        </w:rPr>
        <w:t>c</w:t>
      </w:r>
      <w:r w:rsidRPr="008D6929">
        <w:rPr>
          <w:rFonts w:ascii="Raleway" w:hAnsi="Raleway" w:cs="Arial"/>
          <w:bCs/>
          <w:sz w:val="24"/>
          <w:szCs w:val="24"/>
        </w:rPr>
        <w:t>ompleted by the school will help to determine the level of concern.</w:t>
      </w:r>
    </w:p>
    <w:p w14:paraId="5EF68630" w14:textId="77777777" w:rsidR="006A1660" w:rsidRPr="008D6929" w:rsidRDefault="006A1660" w:rsidP="008D6929">
      <w:pPr>
        <w:pStyle w:val="ListParagraph"/>
        <w:spacing w:line="240" w:lineRule="auto"/>
        <w:ind w:left="1440"/>
        <w:rPr>
          <w:rFonts w:ascii="Raleway" w:hAnsi="Raleway" w:cs="Arial"/>
          <w:bCs/>
          <w:sz w:val="24"/>
          <w:szCs w:val="24"/>
        </w:rPr>
      </w:pPr>
    </w:p>
    <w:p w14:paraId="3286BB74"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If it is suggested that the family have moved out of the county and the CME Tracker knows which authority they have moved to, the Tracker will contact this authority to notify them. The Local Authority may use School2School to send out an email to all local authorities as a response to a child missing education.</w:t>
      </w:r>
    </w:p>
    <w:p w14:paraId="75D21DB7" w14:textId="77777777" w:rsidR="006A1660" w:rsidRPr="008D6929" w:rsidRDefault="006A1660" w:rsidP="008D6929">
      <w:pPr>
        <w:pStyle w:val="Header"/>
        <w:ind w:left="720"/>
        <w:rPr>
          <w:rFonts w:ascii="Raleway" w:hAnsi="Raleway" w:cs="Arial"/>
          <w:bCs/>
          <w:sz w:val="24"/>
          <w:szCs w:val="24"/>
        </w:rPr>
      </w:pPr>
    </w:p>
    <w:p w14:paraId="18CAE7C0"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 xml:space="preserve">If the family leaves the country without informing the school of their location and the school have notified the local authority of this child as a CME as they have concerns, the SEWO will check with the school and other agencies as to the nature of the concerns. They may check with Immigration and Border Force depending on the level of concern. </w:t>
      </w:r>
    </w:p>
    <w:p w14:paraId="3B296460" w14:textId="77777777" w:rsidR="006A1660" w:rsidRPr="008D6929" w:rsidRDefault="006A1660" w:rsidP="008D6929">
      <w:pPr>
        <w:pStyle w:val="Header"/>
        <w:tabs>
          <w:tab w:val="left" w:pos="709"/>
        </w:tabs>
        <w:ind w:left="1429" w:hanging="709"/>
        <w:rPr>
          <w:rFonts w:ascii="Raleway" w:hAnsi="Raleway" w:cs="Arial"/>
          <w:bCs/>
          <w:sz w:val="24"/>
          <w:szCs w:val="24"/>
        </w:rPr>
      </w:pPr>
    </w:p>
    <w:p w14:paraId="2EB02124" w14:textId="55D440DB" w:rsidR="006A1660" w:rsidRPr="008D6929" w:rsidRDefault="006A1660" w:rsidP="008D6929">
      <w:pPr>
        <w:pStyle w:val="Header"/>
        <w:tabs>
          <w:tab w:val="left" w:pos="709"/>
        </w:tabs>
        <w:ind w:left="709"/>
        <w:rPr>
          <w:rFonts w:ascii="Raleway" w:hAnsi="Raleway" w:cs="Arial"/>
          <w:bCs/>
          <w:sz w:val="24"/>
          <w:szCs w:val="24"/>
        </w:rPr>
      </w:pPr>
      <w:r w:rsidRPr="008D6929">
        <w:rPr>
          <w:rFonts w:ascii="Raleway" w:hAnsi="Raleway" w:cs="Arial"/>
          <w:bCs/>
          <w:sz w:val="24"/>
          <w:szCs w:val="24"/>
        </w:rPr>
        <w:t xml:space="preserve">Children who are not found at the end of all investigations are reported to </w:t>
      </w:r>
      <w:r w:rsidR="00362DDE" w:rsidRPr="008D6929">
        <w:rPr>
          <w:rFonts w:ascii="Raleway" w:hAnsi="Raleway" w:cs="Arial"/>
          <w:bCs/>
          <w:sz w:val="24"/>
          <w:szCs w:val="24"/>
        </w:rPr>
        <w:t xml:space="preserve">HMRC who </w:t>
      </w:r>
      <w:r w:rsidRPr="008D6929">
        <w:rPr>
          <w:rFonts w:ascii="Raleway" w:hAnsi="Raleway" w:cs="Arial"/>
          <w:bCs/>
          <w:sz w:val="24"/>
          <w:szCs w:val="24"/>
        </w:rPr>
        <w:t>may be able to provide us with a forwarding address or confirm that the family is still residing at the current address.</w:t>
      </w:r>
    </w:p>
    <w:p w14:paraId="35F426CA" w14:textId="77777777" w:rsidR="006A1660" w:rsidRPr="008D6929" w:rsidRDefault="006A1660" w:rsidP="008D6929">
      <w:pPr>
        <w:pStyle w:val="Header"/>
        <w:tabs>
          <w:tab w:val="left" w:pos="709"/>
        </w:tabs>
        <w:ind w:left="709"/>
        <w:rPr>
          <w:rFonts w:ascii="Raleway" w:hAnsi="Raleway" w:cs="Arial"/>
          <w:bCs/>
          <w:sz w:val="24"/>
          <w:szCs w:val="24"/>
        </w:rPr>
      </w:pPr>
    </w:p>
    <w:p w14:paraId="7280DC83" w14:textId="77777777" w:rsidR="006A1660" w:rsidRPr="008D6929" w:rsidRDefault="006A1660" w:rsidP="008D6929">
      <w:pPr>
        <w:pStyle w:val="Header"/>
        <w:tabs>
          <w:tab w:val="left" w:pos="709"/>
        </w:tabs>
        <w:ind w:left="720"/>
        <w:rPr>
          <w:rFonts w:ascii="Raleway" w:hAnsi="Raleway" w:cs="Arial"/>
          <w:bCs/>
          <w:sz w:val="24"/>
          <w:szCs w:val="24"/>
        </w:rPr>
      </w:pPr>
      <w:r w:rsidRPr="008D6929">
        <w:rPr>
          <w:rFonts w:ascii="Raleway" w:hAnsi="Raleway" w:cs="Arial"/>
          <w:bCs/>
          <w:sz w:val="24"/>
          <w:szCs w:val="24"/>
        </w:rPr>
        <w:t xml:space="preserve">Further investigations will be carried out on children who remain missing. This will be more regularly with newer cases moving to twice a year for older cases. These investigations will continue until the child is no longer statutory school age. </w:t>
      </w:r>
    </w:p>
    <w:p w14:paraId="54987238" w14:textId="77777777" w:rsidR="006A1660" w:rsidRPr="008D6929" w:rsidRDefault="006A1660" w:rsidP="008D6929">
      <w:pPr>
        <w:pStyle w:val="Header"/>
        <w:tabs>
          <w:tab w:val="num" w:pos="709"/>
        </w:tabs>
        <w:rPr>
          <w:rFonts w:ascii="Raleway" w:hAnsi="Raleway" w:cs="Arial"/>
          <w:bCs/>
          <w:color w:val="FF0000"/>
          <w:sz w:val="24"/>
          <w:szCs w:val="24"/>
        </w:rPr>
      </w:pPr>
    </w:p>
    <w:p w14:paraId="7762A615" w14:textId="77777777" w:rsidR="006A1660" w:rsidRPr="008D6929" w:rsidRDefault="006A1660" w:rsidP="008D6929">
      <w:pPr>
        <w:pStyle w:val="Header"/>
        <w:tabs>
          <w:tab w:val="left" w:pos="709"/>
        </w:tabs>
        <w:ind w:left="709" w:hanging="709"/>
        <w:rPr>
          <w:rFonts w:ascii="Raleway" w:hAnsi="Raleway" w:cs="Arial"/>
          <w:bCs/>
          <w:color w:val="FF0000"/>
          <w:sz w:val="24"/>
          <w:szCs w:val="24"/>
        </w:rPr>
      </w:pPr>
    </w:p>
    <w:p w14:paraId="1E8A685F" w14:textId="77777777" w:rsidR="006A1660" w:rsidRPr="008D6929" w:rsidRDefault="006A1660" w:rsidP="008D6929">
      <w:pPr>
        <w:pStyle w:val="Header"/>
        <w:ind w:left="720"/>
        <w:rPr>
          <w:rFonts w:ascii="Raleway" w:hAnsi="Raleway" w:cs="Arial"/>
          <w:b/>
          <w:bCs/>
          <w:sz w:val="24"/>
          <w:szCs w:val="24"/>
        </w:rPr>
      </w:pPr>
      <w:r w:rsidRPr="008D6929">
        <w:rPr>
          <w:rFonts w:ascii="Raleway" w:hAnsi="Raleway" w:cs="Arial"/>
          <w:b/>
          <w:bCs/>
          <w:sz w:val="24"/>
          <w:szCs w:val="24"/>
        </w:rPr>
        <w:t>Contact Details</w:t>
      </w:r>
    </w:p>
    <w:p w14:paraId="3ED2B7FD" w14:textId="77777777" w:rsidR="006A1660" w:rsidRPr="008D6929" w:rsidRDefault="006A1660" w:rsidP="008D6929">
      <w:pPr>
        <w:pStyle w:val="Header"/>
        <w:rPr>
          <w:rFonts w:ascii="Raleway" w:hAnsi="Raleway" w:cs="Arial"/>
          <w:b/>
          <w:bCs/>
          <w:sz w:val="24"/>
          <w:szCs w:val="24"/>
        </w:rPr>
      </w:pPr>
    </w:p>
    <w:p w14:paraId="34E93695" w14:textId="77777777" w:rsidR="006A1660" w:rsidRPr="008D6929" w:rsidRDefault="006A1660" w:rsidP="008D6929">
      <w:pPr>
        <w:pStyle w:val="Header"/>
        <w:ind w:left="720"/>
        <w:rPr>
          <w:rFonts w:ascii="Raleway" w:hAnsi="Raleway" w:cs="Arial"/>
          <w:b/>
          <w:bCs/>
          <w:sz w:val="24"/>
          <w:szCs w:val="24"/>
        </w:rPr>
      </w:pPr>
      <w:r w:rsidRPr="008D6929">
        <w:rPr>
          <w:rFonts w:ascii="Raleway" w:hAnsi="Raleway" w:cs="Arial"/>
          <w:b/>
          <w:bCs/>
          <w:sz w:val="24"/>
          <w:szCs w:val="24"/>
        </w:rPr>
        <w:t>CME Team</w:t>
      </w:r>
    </w:p>
    <w:p w14:paraId="71DFCB84"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 xml:space="preserve">Email: </w:t>
      </w:r>
      <w:hyperlink r:id="rId14" w:history="1">
        <w:r w:rsidRPr="008D6929">
          <w:rPr>
            <w:rStyle w:val="Hyperlink"/>
            <w:rFonts w:ascii="Raleway" w:hAnsi="Raleway" w:cs="Arial"/>
            <w:bCs/>
            <w:sz w:val="24"/>
            <w:szCs w:val="24"/>
          </w:rPr>
          <w:t>cme@lincolnshire.gov.uk</w:t>
        </w:r>
      </w:hyperlink>
    </w:p>
    <w:p w14:paraId="318F7B8B"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Tel: 01522 552771</w:t>
      </w:r>
    </w:p>
    <w:p w14:paraId="68834F3F"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CME referral for Lincolnshire schools</w:t>
      </w:r>
    </w:p>
    <w:p w14:paraId="1084163B" w14:textId="77777777" w:rsidR="006A1660" w:rsidRPr="008D6929" w:rsidRDefault="00A71BE8" w:rsidP="008D6929">
      <w:pPr>
        <w:pStyle w:val="Header"/>
        <w:ind w:left="720"/>
        <w:rPr>
          <w:rFonts w:ascii="Raleway" w:hAnsi="Raleway" w:cs="Arial"/>
          <w:bCs/>
          <w:sz w:val="24"/>
          <w:szCs w:val="24"/>
        </w:rPr>
      </w:pPr>
      <w:hyperlink r:id="rId15" w:history="1">
        <w:r w:rsidR="006A1660" w:rsidRPr="008D6929">
          <w:rPr>
            <w:rStyle w:val="Hyperlink"/>
            <w:rFonts w:ascii="Raleway" w:hAnsi="Raleway" w:cs="Arial"/>
            <w:bCs/>
            <w:sz w:val="24"/>
            <w:szCs w:val="24"/>
          </w:rPr>
          <w:t>https://snaps.lincolnshire.gov.uk/snapwebhost/s.asp?k=156715892508</w:t>
        </w:r>
      </w:hyperlink>
    </w:p>
    <w:p w14:paraId="36558FF4" w14:textId="77777777" w:rsidR="006A1660" w:rsidRPr="008D6929" w:rsidRDefault="006A1660" w:rsidP="008D6929">
      <w:pPr>
        <w:pStyle w:val="Header"/>
        <w:ind w:left="720"/>
        <w:rPr>
          <w:rFonts w:ascii="Raleway" w:hAnsi="Raleway" w:cs="Arial"/>
          <w:bCs/>
          <w:sz w:val="24"/>
          <w:szCs w:val="24"/>
        </w:rPr>
      </w:pPr>
    </w:p>
    <w:p w14:paraId="0B80582A" w14:textId="77777777" w:rsidR="006A1660" w:rsidRPr="008D6929" w:rsidRDefault="006A1660" w:rsidP="008D6929">
      <w:pPr>
        <w:pStyle w:val="Header"/>
        <w:rPr>
          <w:rFonts w:ascii="Raleway" w:hAnsi="Raleway" w:cs="Arial"/>
          <w:b/>
          <w:bCs/>
          <w:sz w:val="24"/>
          <w:szCs w:val="24"/>
        </w:rPr>
      </w:pPr>
    </w:p>
    <w:p w14:paraId="55C2F289" w14:textId="77777777" w:rsidR="006A1660" w:rsidRPr="008D6929" w:rsidRDefault="006A1660" w:rsidP="008D6929">
      <w:pPr>
        <w:pStyle w:val="Header"/>
        <w:ind w:left="720"/>
        <w:rPr>
          <w:rFonts w:ascii="Raleway" w:hAnsi="Raleway" w:cs="Arial"/>
          <w:b/>
          <w:bCs/>
          <w:sz w:val="24"/>
          <w:szCs w:val="24"/>
        </w:rPr>
      </w:pPr>
      <w:r w:rsidRPr="008D6929">
        <w:rPr>
          <w:rFonts w:ascii="Raleway" w:hAnsi="Raleway" w:cs="Arial"/>
          <w:b/>
          <w:bCs/>
          <w:sz w:val="24"/>
          <w:szCs w:val="24"/>
        </w:rPr>
        <w:t>EHE Team</w:t>
      </w:r>
    </w:p>
    <w:p w14:paraId="32DF6336"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 xml:space="preserve">Email: </w:t>
      </w:r>
      <w:hyperlink r:id="rId16" w:history="1">
        <w:r w:rsidRPr="008D6929">
          <w:rPr>
            <w:rStyle w:val="Hyperlink"/>
            <w:rFonts w:ascii="Raleway" w:hAnsi="Raleway" w:cs="Arial"/>
            <w:bCs/>
            <w:sz w:val="24"/>
            <w:szCs w:val="24"/>
          </w:rPr>
          <w:t>ehe@lincolnshire.gov.uk</w:t>
        </w:r>
      </w:hyperlink>
    </w:p>
    <w:p w14:paraId="3EEDE89B"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Tel: 01522 553241</w:t>
      </w:r>
    </w:p>
    <w:p w14:paraId="480161EB" w14:textId="77777777" w:rsidR="006A1660" w:rsidRPr="008D6929" w:rsidRDefault="006A1660" w:rsidP="008D6929">
      <w:pPr>
        <w:pStyle w:val="Header"/>
        <w:ind w:left="720"/>
        <w:rPr>
          <w:rFonts w:ascii="Raleway" w:hAnsi="Raleway" w:cs="Arial"/>
          <w:bCs/>
          <w:sz w:val="24"/>
          <w:szCs w:val="24"/>
        </w:rPr>
      </w:pPr>
      <w:r w:rsidRPr="008D6929">
        <w:rPr>
          <w:rFonts w:ascii="Raleway" w:hAnsi="Raleway" w:cs="Arial"/>
          <w:bCs/>
          <w:sz w:val="24"/>
          <w:szCs w:val="24"/>
        </w:rPr>
        <w:t xml:space="preserve">EHE referral for Lincolnshire schools </w:t>
      </w:r>
    </w:p>
    <w:p w14:paraId="78164584" w14:textId="77777777" w:rsidR="006A1660" w:rsidRPr="008D6929" w:rsidRDefault="00A71BE8" w:rsidP="008D6929">
      <w:pPr>
        <w:pStyle w:val="Header"/>
        <w:ind w:left="720"/>
        <w:rPr>
          <w:rFonts w:ascii="Raleway" w:hAnsi="Raleway" w:cs="Arial"/>
          <w:bCs/>
          <w:sz w:val="24"/>
          <w:szCs w:val="24"/>
        </w:rPr>
      </w:pPr>
      <w:hyperlink r:id="rId17" w:history="1">
        <w:r w:rsidR="006A1660" w:rsidRPr="008D6929">
          <w:rPr>
            <w:rStyle w:val="Hyperlink"/>
            <w:rFonts w:ascii="Raleway" w:hAnsi="Raleway" w:cs="Arial"/>
            <w:bCs/>
            <w:sz w:val="24"/>
            <w:szCs w:val="24"/>
          </w:rPr>
          <w:t>https://snaps.lincolnshire.gov.uk/snapwebhost/s.asp?k=159903791844</w:t>
        </w:r>
      </w:hyperlink>
    </w:p>
    <w:tbl>
      <w:tblPr>
        <w:tblpPr w:leftFromText="180" w:rightFromText="180" w:vertAnchor="text" w:horzAnchor="margin" w:tblpXSpec="center" w:tblpY="-14095"/>
        <w:tblW w:w="11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08"/>
        <w:gridCol w:w="2205"/>
        <w:gridCol w:w="2268"/>
      </w:tblGrid>
      <w:tr w:rsidR="006A1660" w:rsidRPr="00D638B2" w14:paraId="02685442" w14:textId="77777777" w:rsidTr="006A1660">
        <w:tc>
          <w:tcPr>
            <w:tcW w:w="11091" w:type="dxa"/>
            <w:gridSpan w:val="4"/>
            <w:shd w:val="clear" w:color="auto" w:fill="auto"/>
          </w:tcPr>
          <w:p w14:paraId="1BC6E148" w14:textId="77777777" w:rsidR="00E153E2" w:rsidRDefault="00E153E2" w:rsidP="006A1660">
            <w:pPr>
              <w:jc w:val="center"/>
              <w:rPr>
                <w:rFonts w:ascii="Raleway" w:eastAsia="MS Mincho" w:hAnsi="Raleway" w:cs="Arial"/>
                <w:b/>
                <w:color w:val="000000"/>
                <w:sz w:val="28"/>
                <w:szCs w:val="28"/>
              </w:rPr>
            </w:pPr>
          </w:p>
          <w:p w14:paraId="7225E305" w14:textId="77777777" w:rsidR="00E153E2" w:rsidRDefault="00E153E2" w:rsidP="006A1660">
            <w:pPr>
              <w:jc w:val="center"/>
              <w:rPr>
                <w:rFonts w:ascii="Raleway" w:eastAsia="MS Mincho" w:hAnsi="Raleway" w:cs="Arial"/>
                <w:b/>
                <w:color w:val="000000"/>
                <w:sz w:val="28"/>
                <w:szCs w:val="28"/>
              </w:rPr>
            </w:pPr>
          </w:p>
          <w:p w14:paraId="1BAA5AE1" w14:textId="37BD3EFB" w:rsidR="006A1660" w:rsidRPr="00D638B2" w:rsidRDefault="006A1660" w:rsidP="006A1660">
            <w:pPr>
              <w:jc w:val="center"/>
              <w:rPr>
                <w:rFonts w:ascii="Raleway" w:eastAsia="MS Mincho" w:hAnsi="Raleway" w:cs="Arial"/>
                <w:b/>
                <w:color w:val="000000"/>
                <w:sz w:val="28"/>
                <w:szCs w:val="28"/>
              </w:rPr>
            </w:pPr>
            <w:r w:rsidRPr="00D638B2">
              <w:rPr>
                <w:rFonts w:ascii="Raleway" w:eastAsia="MS Mincho" w:hAnsi="Raleway" w:cs="Arial"/>
                <w:b/>
                <w:color w:val="000000"/>
                <w:sz w:val="28"/>
                <w:szCs w:val="28"/>
              </w:rPr>
              <w:t>Appendix 1 - Children Missing Education Flow Chart</w:t>
            </w:r>
          </w:p>
          <w:p w14:paraId="716D1FC2" w14:textId="77777777" w:rsidR="006A1660" w:rsidRPr="00D638B2" w:rsidRDefault="006A1660" w:rsidP="006A1660">
            <w:pPr>
              <w:rPr>
                <w:rFonts w:ascii="Raleway" w:eastAsia="MS Mincho" w:hAnsi="Raleway" w:cs="Arial"/>
                <w:b/>
                <w:color w:val="000000"/>
                <w:sz w:val="16"/>
                <w:szCs w:val="16"/>
              </w:rPr>
            </w:pPr>
          </w:p>
        </w:tc>
      </w:tr>
      <w:tr w:rsidR="006A1660" w:rsidRPr="00D638B2" w14:paraId="32E60A7B" w14:textId="77777777" w:rsidTr="006A1660">
        <w:tc>
          <w:tcPr>
            <w:tcW w:w="3510" w:type="dxa"/>
            <w:shd w:val="clear" w:color="auto" w:fill="E5B8B7"/>
          </w:tcPr>
          <w:p w14:paraId="77752856" w14:textId="77777777" w:rsidR="006A1660" w:rsidRPr="00E153E2" w:rsidRDefault="006A1660" w:rsidP="006A1660">
            <w:pPr>
              <w:jc w:val="center"/>
              <w:rPr>
                <w:rFonts w:ascii="Raleway" w:eastAsia="MS Mincho" w:hAnsi="Raleway" w:cs="Arial"/>
                <w:b/>
                <w:color w:val="000000"/>
                <w:sz w:val="14"/>
                <w:szCs w:val="14"/>
              </w:rPr>
            </w:pPr>
          </w:p>
          <w:p w14:paraId="64996C92" w14:textId="77777777" w:rsidR="006A1660" w:rsidRPr="00E153E2" w:rsidRDefault="006A1660" w:rsidP="006A1660">
            <w:pPr>
              <w:jc w:val="center"/>
              <w:rPr>
                <w:rFonts w:ascii="Raleway" w:eastAsia="MS Mincho" w:hAnsi="Raleway" w:cs="Arial"/>
                <w:b/>
                <w:color w:val="000000"/>
                <w:sz w:val="14"/>
                <w:szCs w:val="14"/>
              </w:rPr>
            </w:pPr>
            <w:r w:rsidRPr="00E153E2">
              <w:rPr>
                <w:rFonts w:ascii="Raleway" w:eastAsia="MS Mincho" w:hAnsi="Raleway" w:cs="Arial"/>
                <w:b/>
                <w:color w:val="000000"/>
                <w:sz w:val="14"/>
                <w:szCs w:val="14"/>
              </w:rPr>
              <w:t>A child/young person is on roll of a school but not attending</w:t>
            </w:r>
          </w:p>
          <w:p w14:paraId="6CE6FB39" w14:textId="77777777" w:rsidR="006A1660" w:rsidRPr="00E153E2" w:rsidRDefault="006A1660" w:rsidP="006A1660">
            <w:pPr>
              <w:rPr>
                <w:rFonts w:ascii="Raleway" w:eastAsia="MS Mincho" w:hAnsi="Raleway" w:cs="Arial"/>
                <w:sz w:val="14"/>
                <w:szCs w:val="14"/>
              </w:rPr>
            </w:pPr>
          </w:p>
        </w:tc>
        <w:tc>
          <w:tcPr>
            <w:tcW w:w="3108" w:type="dxa"/>
            <w:tcBorders>
              <w:bottom w:val="single" w:sz="4" w:space="0" w:color="auto"/>
            </w:tcBorders>
            <w:shd w:val="clear" w:color="auto" w:fill="D6E3BC"/>
          </w:tcPr>
          <w:p w14:paraId="74409FE8" w14:textId="77777777" w:rsidR="006A1660" w:rsidRPr="00E153E2" w:rsidRDefault="006A1660" w:rsidP="006A1660">
            <w:pPr>
              <w:jc w:val="center"/>
              <w:rPr>
                <w:rFonts w:ascii="Raleway" w:eastAsia="MS Mincho" w:hAnsi="Raleway" w:cs="Arial"/>
                <w:b/>
                <w:color w:val="000000"/>
                <w:sz w:val="14"/>
                <w:szCs w:val="14"/>
              </w:rPr>
            </w:pPr>
          </w:p>
          <w:p w14:paraId="6E437E31" w14:textId="77777777" w:rsidR="006A1660" w:rsidRPr="00E153E2" w:rsidRDefault="006A1660" w:rsidP="006A1660">
            <w:pPr>
              <w:jc w:val="center"/>
              <w:rPr>
                <w:rFonts w:ascii="Raleway" w:eastAsia="MS Mincho" w:hAnsi="Raleway" w:cs="Arial"/>
                <w:b/>
                <w:color w:val="F79646"/>
                <w:sz w:val="14"/>
                <w:szCs w:val="14"/>
              </w:rPr>
            </w:pPr>
            <w:r w:rsidRPr="00E153E2">
              <w:rPr>
                <w:rFonts w:ascii="Raleway" w:eastAsia="MS Mincho" w:hAnsi="Raleway" w:cs="Arial"/>
                <w:b/>
                <w:color w:val="000000"/>
                <w:sz w:val="14"/>
                <w:szCs w:val="14"/>
              </w:rPr>
              <w:t>A child/young person moving out of county</w:t>
            </w:r>
          </w:p>
        </w:tc>
        <w:tc>
          <w:tcPr>
            <w:tcW w:w="2205" w:type="dxa"/>
            <w:shd w:val="clear" w:color="auto" w:fill="C4BC96"/>
          </w:tcPr>
          <w:p w14:paraId="2E4D01D5" w14:textId="77777777" w:rsidR="006A1660" w:rsidRPr="00E153E2" w:rsidRDefault="006A1660" w:rsidP="006A1660">
            <w:pPr>
              <w:jc w:val="center"/>
              <w:rPr>
                <w:rFonts w:ascii="Raleway" w:eastAsia="MS Mincho" w:hAnsi="Raleway" w:cs="Arial"/>
                <w:b/>
                <w:color w:val="000000"/>
                <w:sz w:val="14"/>
                <w:szCs w:val="14"/>
              </w:rPr>
            </w:pPr>
          </w:p>
          <w:p w14:paraId="5B4C0EBC" w14:textId="77777777" w:rsidR="006A1660" w:rsidRPr="00E153E2" w:rsidRDefault="006A1660" w:rsidP="006A1660">
            <w:pPr>
              <w:jc w:val="center"/>
              <w:rPr>
                <w:rFonts w:ascii="Raleway" w:eastAsia="MS Mincho" w:hAnsi="Raleway" w:cs="Arial"/>
                <w:b/>
                <w:color w:val="000000"/>
                <w:sz w:val="14"/>
                <w:szCs w:val="14"/>
              </w:rPr>
            </w:pPr>
            <w:r w:rsidRPr="00E153E2">
              <w:rPr>
                <w:rFonts w:ascii="Raleway" w:eastAsia="MS Mincho" w:hAnsi="Raleway" w:cs="Arial"/>
                <w:b/>
                <w:color w:val="000000"/>
                <w:sz w:val="14"/>
                <w:szCs w:val="14"/>
              </w:rPr>
              <w:t>Family indicate they are moving to another country</w:t>
            </w:r>
          </w:p>
          <w:p w14:paraId="0FDE31A5" w14:textId="77777777" w:rsidR="006A1660" w:rsidRPr="00E153E2" w:rsidRDefault="006A1660" w:rsidP="006A1660">
            <w:pPr>
              <w:jc w:val="center"/>
              <w:rPr>
                <w:rFonts w:ascii="Raleway" w:eastAsia="MS Mincho" w:hAnsi="Raleway" w:cs="Arial"/>
                <w:b/>
                <w:sz w:val="14"/>
                <w:szCs w:val="14"/>
              </w:rPr>
            </w:pPr>
          </w:p>
        </w:tc>
        <w:tc>
          <w:tcPr>
            <w:tcW w:w="2268" w:type="dxa"/>
            <w:shd w:val="clear" w:color="auto" w:fill="B6DDE8"/>
          </w:tcPr>
          <w:p w14:paraId="5A233745" w14:textId="77777777" w:rsidR="006A1660" w:rsidRPr="00E153E2" w:rsidRDefault="006A1660" w:rsidP="006A1660">
            <w:pPr>
              <w:jc w:val="center"/>
              <w:rPr>
                <w:rFonts w:ascii="Raleway" w:eastAsia="MS Mincho" w:hAnsi="Raleway" w:cs="Arial"/>
                <w:b/>
                <w:color w:val="000000"/>
                <w:sz w:val="14"/>
                <w:szCs w:val="14"/>
              </w:rPr>
            </w:pPr>
          </w:p>
          <w:p w14:paraId="140C31FA" w14:textId="77777777" w:rsidR="006A1660" w:rsidRPr="00E153E2" w:rsidRDefault="006A1660" w:rsidP="006A1660">
            <w:pPr>
              <w:jc w:val="center"/>
              <w:rPr>
                <w:rFonts w:ascii="Raleway" w:eastAsia="MS Mincho" w:hAnsi="Raleway" w:cs="Arial"/>
                <w:b/>
                <w:sz w:val="14"/>
                <w:szCs w:val="14"/>
              </w:rPr>
            </w:pPr>
            <w:r w:rsidRPr="00E153E2">
              <w:rPr>
                <w:rFonts w:ascii="Raleway" w:eastAsia="MS Mincho" w:hAnsi="Raleway" w:cs="Arial"/>
                <w:b/>
                <w:color w:val="000000"/>
                <w:sz w:val="14"/>
                <w:szCs w:val="14"/>
              </w:rPr>
              <w:t>School Admissions</w:t>
            </w:r>
          </w:p>
        </w:tc>
      </w:tr>
      <w:tr w:rsidR="006A1660" w:rsidRPr="00D638B2" w14:paraId="404AA2E8" w14:textId="77777777" w:rsidTr="006A1660">
        <w:trPr>
          <w:trHeight w:val="5942"/>
        </w:trPr>
        <w:tc>
          <w:tcPr>
            <w:tcW w:w="3510" w:type="dxa"/>
            <w:vMerge w:val="restart"/>
            <w:shd w:val="clear" w:color="auto" w:fill="E5B8B7"/>
          </w:tcPr>
          <w:p w14:paraId="3E2CCF2D"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 xml:space="preserve">School attempts to contact parents. Good practice is to contact from day 1 of absence but no later than </w:t>
            </w:r>
          </w:p>
          <w:p w14:paraId="5814B78E"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day 3</w:t>
            </w:r>
          </w:p>
          <w:p w14:paraId="2DD2A3FF" w14:textId="77777777" w:rsidR="006A1660" w:rsidRPr="00E153E2" w:rsidRDefault="006A1660" w:rsidP="006A1660">
            <w:pPr>
              <w:autoSpaceDE w:val="0"/>
              <w:autoSpaceDN w:val="0"/>
              <w:adjustRightInd w:val="0"/>
              <w:jc w:val="center"/>
              <w:rPr>
                <w:rFonts w:ascii="Raleway" w:eastAsia="Calibri" w:hAnsi="Raleway" w:cs="Arial"/>
                <w:sz w:val="14"/>
                <w:szCs w:val="14"/>
                <w:u w:val="single"/>
              </w:rPr>
            </w:pPr>
            <w:r w:rsidRPr="00E153E2">
              <w:rPr>
                <w:rFonts w:ascii="Raleway" w:eastAsia="Calibri" w:hAnsi="Raleway" w:cs="Arial"/>
                <w:b/>
                <w:sz w:val="14"/>
                <w:szCs w:val="14"/>
              </w:rPr>
              <w:t>The school must:</w:t>
            </w:r>
          </w:p>
          <w:p w14:paraId="04EA2636" w14:textId="79E247E4" w:rsidR="006A1660" w:rsidRPr="00E153E2" w:rsidRDefault="006A1660" w:rsidP="006A1660">
            <w:pPr>
              <w:autoSpaceDE w:val="0"/>
              <w:autoSpaceDN w:val="0"/>
              <w:adjustRightInd w:val="0"/>
              <w:jc w:val="center"/>
              <w:rPr>
                <w:rFonts w:ascii="Raleway" w:eastAsia="Calibri" w:hAnsi="Raleway" w:cs="Arial"/>
                <w:sz w:val="14"/>
                <w:szCs w:val="14"/>
              </w:rPr>
            </w:pPr>
            <w:r w:rsidRPr="00E153E2">
              <w:rPr>
                <w:rFonts w:ascii="Raleway" w:eastAsia="SymbolMT" w:hAnsi="Raleway" w:cs="Arial"/>
                <w:sz w:val="14"/>
                <w:szCs w:val="14"/>
              </w:rPr>
              <w:t xml:space="preserve"> </w:t>
            </w:r>
            <w:r w:rsidRPr="00E153E2">
              <w:rPr>
                <w:rFonts w:ascii="Raleway" w:eastAsia="Calibri" w:hAnsi="Raleway" w:cs="Arial"/>
                <w:sz w:val="14"/>
                <w:szCs w:val="14"/>
              </w:rPr>
              <w:t xml:space="preserve">make on-going attempts, beginning on the first day of any unexplained absence, to contact the pupil’s parents/carers either by </w:t>
            </w:r>
            <w:r w:rsidR="00E153E2" w:rsidRPr="00E153E2">
              <w:rPr>
                <w:rFonts w:ascii="Raleway" w:eastAsia="Calibri" w:hAnsi="Raleway" w:cs="Arial"/>
                <w:sz w:val="14"/>
                <w:szCs w:val="14"/>
              </w:rPr>
              <w:t>telephone, or</w:t>
            </w:r>
            <w:r w:rsidRPr="00E153E2">
              <w:rPr>
                <w:rFonts w:ascii="Raleway" w:eastAsia="Calibri" w:hAnsi="Raleway" w:cs="Arial"/>
                <w:sz w:val="14"/>
                <w:szCs w:val="14"/>
              </w:rPr>
              <w:t xml:space="preserve"> text messaging</w:t>
            </w:r>
          </w:p>
          <w:p w14:paraId="25C89E6A" w14:textId="77777777" w:rsidR="006A1660" w:rsidRPr="00E153E2" w:rsidRDefault="006A1660" w:rsidP="006A1660">
            <w:pPr>
              <w:autoSpaceDE w:val="0"/>
              <w:autoSpaceDN w:val="0"/>
              <w:adjustRightInd w:val="0"/>
              <w:jc w:val="center"/>
              <w:rPr>
                <w:rFonts w:ascii="Raleway" w:eastAsia="Calibri" w:hAnsi="Raleway" w:cs="Arial"/>
                <w:sz w:val="14"/>
                <w:szCs w:val="14"/>
              </w:rPr>
            </w:pPr>
            <w:r w:rsidRPr="00E153E2">
              <w:rPr>
                <w:rFonts w:ascii="Raleway" w:eastAsia="SymbolMT" w:hAnsi="Raleway" w:cs="Arial"/>
                <w:sz w:val="14"/>
                <w:szCs w:val="14"/>
              </w:rPr>
              <w:t xml:space="preserve"> </w:t>
            </w:r>
            <w:r w:rsidRPr="00E153E2">
              <w:rPr>
                <w:rFonts w:ascii="Raleway" w:eastAsia="Calibri" w:hAnsi="Raleway" w:cs="Arial"/>
                <w:sz w:val="14"/>
                <w:szCs w:val="14"/>
              </w:rPr>
              <w:t>make further attempts to contact the parents, either by letter or by home visiting</w:t>
            </w:r>
          </w:p>
          <w:p w14:paraId="1C721636" w14:textId="77777777" w:rsidR="006A1660" w:rsidRPr="00E153E2" w:rsidRDefault="006A1660" w:rsidP="006A1660">
            <w:pPr>
              <w:autoSpaceDE w:val="0"/>
              <w:autoSpaceDN w:val="0"/>
              <w:adjustRightInd w:val="0"/>
              <w:jc w:val="center"/>
              <w:rPr>
                <w:rFonts w:ascii="Raleway" w:eastAsia="Calibri" w:hAnsi="Raleway" w:cs="Arial"/>
                <w:sz w:val="14"/>
                <w:szCs w:val="14"/>
              </w:rPr>
            </w:pPr>
            <w:r w:rsidRPr="00E153E2">
              <w:rPr>
                <w:rFonts w:ascii="Raleway" w:eastAsia="SymbolMT" w:hAnsi="Raleway" w:cs="Arial"/>
                <w:sz w:val="14"/>
                <w:szCs w:val="14"/>
              </w:rPr>
              <w:t xml:space="preserve"> </w:t>
            </w:r>
            <w:r w:rsidRPr="00E153E2">
              <w:rPr>
                <w:rFonts w:ascii="Raleway" w:eastAsia="Calibri" w:hAnsi="Raleway" w:cs="Arial"/>
                <w:sz w:val="14"/>
                <w:szCs w:val="14"/>
              </w:rPr>
              <w:t>contact any other schools where the pupil or their siblings are known to have been pupils</w:t>
            </w:r>
          </w:p>
          <w:p w14:paraId="5FCAD6F4" w14:textId="77777777" w:rsidR="006A1660" w:rsidRPr="00E153E2" w:rsidRDefault="006A1660" w:rsidP="006A1660">
            <w:pPr>
              <w:autoSpaceDE w:val="0"/>
              <w:autoSpaceDN w:val="0"/>
              <w:adjustRightInd w:val="0"/>
              <w:jc w:val="center"/>
              <w:rPr>
                <w:rFonts w:ascii="Raleway" w:eastAsia="Calibri" w:hAnsi="Raleway" w:cs="Arial"/>
                <w:sz w:val="14"/>
                <w:szCs w:val="14"/>
              </w:rPr>
            </w:pPr>
            <w:r w:rsidRPr="00E153E2">
              <w:rPr>
                <w:rFonts w:ascii="Raleway" w:eastAsia="SymbolMT" w:hAnsi="Raleway" w:cs="Arial"/>
                <w:sz w:val="14"/>
                <w:szCs w:val="14"/>
              </w:rPr>
              <w:t xml:space="preserve"> </w:t>
            </w:r>
            <w:r w:rsidRPr="00E153E2">
              <w:rPr>
                <w:rFonts w:ascii="Raleway" w:eastAsia="Calibri" w:hAnsi="Raleway" w:cs="Arial"/>
                <w:sz w:val="14"/>
                <w:szCs w:val="14"/>
              </w:rPr>
              <w:t>check with the pupil’s peer group to ascertain if they are aware of any change in the pupil’s place of residency</w:t>
            </w:r>
          </w:p>
          <w:p w14:paraId="03A53778" w14:textId="77777777" w:rsidR="006A1660" w:rsidRPr="00E153E2" w:rsidRDefault="006A1660" w:rsidP="006A1660">
            <w:pPr>
              <w:autoSpaceDE w:val="0"/>
              <w:autoSpaceDN w:val="0"/>
              <w:adjustRightInd w:val="0"/>
              <w:jc w:val="center"/>
              <w:rPr>
                <w:rFonts w:ascii="Raleway" w:eastAsia="Calibri" w:hAnsi="Raleway" w:cs="Arial"/>
                <w:sz w:val="14"/>
                <w:szCs w:val="14"/>
              </w:rPr>
            </w:pPr>
            <w:r w:rsidRPr="00E153E2">
              <w:rPr>
                <w:rFonts w:ascii="Raleway" w:eastAsia="SymbolMT" w:hAnsi="Raleway" w:cs="Arial"/>
                <w:sz w:val="14"/>
                <w:szCs w:val="14"/>
              </w:rPr>
              <w:t xml:space="preserve"> </w:t>
            </w:r>
            <w:r w:rsidRPr="00E153E2">
              <w:rPr>
                <w:rFonts w:ascii="Raleway" w:eastAsia="Calibri" w:hAnsi="Raleway" w:cs="Arial"/>
                <w:sz w:val="14"/>
                <w:szCs w:val="14"/>
              </w:rPr>
              <w:t>contact any relevant agency, for example, the family welfare officer in the relevant armed forces in the case of a service child.</w:t>
            </w:r>
          </w:p>
          <w:p w14:paraId="744DAE7D" w14:textId="245CF0FB" w:rsidR="006A1660" w:rsidRPr="00E153E2" w:rsidRDefault="006A1660" w:rsidP="006A1660">
            <w:pPr>
              <w:rPr>
                <w:rFonts w:ascii="Raleway" w:eastAsia="MS Mincho" w:hAnsi="Raleway" w:cs="Arial"/>
                <w:sz w:val="14"/>
                <w:szCs w:val="14"/>
              </w:rPr>
            </w:pPr>
            <w:r w:rsidRPr="00E153E2">
              <w:rPr>
                <w:rFonts w:ascii="Raleway" w:hAnsi="Raleway"/>
                <w:noProof/>
                <w:sz w:val="14"/>
                <w:szCs w:val="14"/>
                <w:lang w:eastAsia="en-GB"/>
              </w:rPr>
              <w:drawing>
                <wp:anchor distT="0" distB="0" distL="114300" distR="114300" simplePos="0" relativeHeight="251672576" behindDoc="0" locked="0" layoutInCell="1" allowOverlap="1" wp14:anchorId="0B67A47B" wp14:editId="3D5FEEE7">
                  <wp:simplePos x="0" y="0"/>
                  <wp:positionH relativeFrom="column">
                    <wp:posOffset>862965</wp:posOffset>
                  </wp:positionH>
                  <wp:positionV relativeFrom="paragraph">
                    <wp:posOffset>69215</wp:posOffset>
                  </wp:positionV>
                  <wp:extent cx="197485" cy="25590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485" cy="255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2BDE94" w14:textId="77777777" w:rsidR="006A1660" w:rsidRPr="00E153E2" w:rsidRDefault="006A1660" w:rsidP="006A1660">
            <w:pPr>
              <w:jc w:val="center"/>
              <w:rPr>
                <w:rFonts w:ascii="Raleway" w:eastAsia="MS Mincho" w:hAnsi="Raleway" w:cs="Arial"/>
                <w:sz w:val="14"/>
                <w:szCs w:val="14"/>
              </w:rPr>
            </w:pPr>
          </w:p>
          <w:p w14:paraId="2506C6A2" w14:textId="77777777" w:rsidR="006A1660" w:rsidRPr="00E153E2" w:rsidRDefault="006A1660" w:rsidP="006A1660">
            <w:pPr>
              <w:rPr>
                <w:rFonts w:ascii="Raleway" w:eastAsia="MS Mincho" w:hAnsi="Raleway" w:cs="Arial"/>
                <w:sz w:val="14"/>
                <w:szCs w:val="14"/>
              </w:rPr>
            </w:pPr>
          </w:p>
          <w:p w14:paraId="0FFEF9CA"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School should be following their school attendance and safeguarding procedures</w:t>
            </w:r>
          </w:p>
          <w:p w14:paraId="43C1720E"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no contact is made with parents/carers, complete home visit</w:t>
            </w:r>
          </w:p>
          <w:p w14:paraId="6F415B59" w14:textId="018FD9EA" w:rsidR="006A1660" w:rsidRPr="00E153E2" w:rsidRDefault="006A1660" w:rsidP="006A1660">
            <w:pPr>
              <w:rPr>
                <w:rFonts w:ascii="Raleway" w:eastAsia="MS Mincho" w:hAnsi="Raleway" w:cs="Arial"/>
                <w:sz w:val="14"/>
                <w:szCs w:val="14"/>
              </w:rPr>
            </w:pPr>
            <w:r w:rsidRPr="00E153E2">
              <w:rPr>
                <w:rFonts w:ascii="Raleway" w:hAnsi="Raleway"/>
                <w:noProof/>
                <w:sz w:val="14"/>
                <w:szCs w:val="14"/>
                <w:lang w:eastAsia="en-GB"/>
              </w:rPr>
              <w:drawing>
                <wp:anchor distT="0" distB="0" distL="114300" distR="114300" simplePos="0" relativeHeight="251673600" behindDoc="0" locked="0" layoutInCell="1" allowOverlap="1" wp14:anchorId="221DCB4B" wp14:editId="02D35C7D">
                  <wp:simplePos x="0" y="0"/>
                  <wp:positionH relativeFrom="column">
                    <wp:posOffset>868680</wp:posOffset>
                  </wp:positionH>
                  <wp:positionV relativeFrom="paragraph">
                    <wp:posOffset>61595</wp:posOffset>
                  </wp:positionV>
                  <wp:extent cx="197485" cy="25590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485" cy="255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5A647C" w14:textId="77777777" w:rsidR="006A1660" w:rsidRPr="00E153E2" w:rsidRDefault="006A1660" w:rsidP="006A1660">
            <w:pPr>
              <w:rPr>
                <w:rFonts w:ascii="Raleway" w:eastAsia="MS Mincho" w:hAnsi="Raleway" w:cs="Arial"/>
                <w:sz w:val="14"/>
                <w:szCs w:val="14"/>
              </w:rPr>
            </w:pPr>
          </w:p>
          <w:p w14:paraId="5BCDCC53" w14:textId="77777777" w:rsidR="006A1660" w:rsidRPr="00E153E2" w:rsidRDefault="006A1660" w:rsidP="006A1660">
            <w:pPr>
              <w:rPr>
                <w:rFonts w:ascii="Raleway" w:eastAsia="MS Mincho" w:hAnsi="Raleway" w:cs="Arial"/>
                <w:sz w:val="14"/>
                <w:szCs w:val="14"/>
              </w:rPr>
            </w:pPr>
          </w:p>
          <w:p w14:paraId="01247FD9" w14:textId="77777777" w:rsidR="006A1660" w:rsidRPr="00E153E2" w:rsidRDefault="006A1660" w:rsidP="006A1660">
            <w:pPr>
              <w:jc w:val="center"/>
              <w:rPr>
                <w:rFonts w:ascii="Raleway" w:eastAsia="MS Mincho" w:hAnsi="Raleway" w:cs="Arial"/>
                <w:sz w:val="14"/>
                <w:szCs w:val="14"/>
              </w:rPr>
            </w:pPr>
          </w:p>
          <w:p w14:paraId="70494653"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School/Academy should continue to make an effort to engage the family using e-mails telephone and other contact methods. Records of each attempt to contact must be made, ensuring there is a complete and comprehensive record of the steps taken including dates, actions and outcomes for each step</w:t>
            </w:r>
          </w:p>
          <w:p w14:paraId="461BDB95" w14:textId="666059BF" w:rsidR="006A1660" w:rsidRPr="00E153E2" w:rsidRDefault="006A1660" w:rsidP="006A1660">
            <w:pPr>
              <w:rPr>
                <w:rFonts w:ascii="Raleway" w:eastAsia="MS Mincho" w:hAnsi="Raleway" w:cs="Arial"/>
                <w:sz w:val="14"/>
                <w:szCs w:val="14"/>
              </w:rPr>
            </w:pPr>
            <w:r w:rsidRPr="00E153E2">
              <w:rPr>
                <w:rFonts w:ascii="Raleway" w:hAnsi="Raleway"/>
                <w:noProof/>
                <w:sz w:val="14"/>
                <w:szCs w:val="14"/>
                <w:lang w:eastAsia="en-GB"/>
              </w:rPr>
              <w:drawing>
                <wp:anchor distT="0" distB="0" distL="114300" distR="114300" simplePos="0" relativeHeight="251674624" behindDoc="0" locked="0" layoutInCell="1" allowOverlap="1" wp14:anchorId="6C0CB018" wp14:editId="39E6CD57">
                  <wp:simplePos x="0" y="0"/>
                  <wp:positionH relativeFrom="column">
                    <wp:posOffset>866775</wp:posOffset>
                  </wp:positionH>
                  <wp:positionV relativeFrom="paragraph">
                    <wp:posOffset>84455</wp:posOffset>
                  </wp:positionV>
                  <wp:extent cx="197485" cy="2559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485" cy="255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C3CB0E" w14:textId="77777777" w:rsidR="006A1660" w:rsidRPr="00E153E2" w:rsidRDefault="006A1660" w:rsidP="006A1660">
            <w:pPr>
              <w:rPr>
                <w:rFonts w:ascii="Raleway" w:eastAsia="MS Mincho" w:hAnsi="Raleway" w:cs="Arial"/>
                <w:sz w:val="14"/>
                <w:szCs w:val="14"/>
              </w:rPr>
            </w:pPr>
          </w:p>
          <w:p w14:paraId="3351AF74" w14:textId="77777777" w:rsidR="006A1660" w:rsidRPr="00E153E2" w:rsidRDefault="006A1660" w:rsidP="006A1660">
            <w:pPr>
              <w:rPr>
                <w:rFonts w:ascii="Raleway" w:eastAsia="MS Mincho" w:hAnsi="Raleway" w:cs="Arial"/>
                <w:sz w:val="14"/>
                <w:szCs w:val="14"/>
              </w:rPr>
            </w:pPr>
            <w:r w:rsidRPr="00E153E2">
              <w:rPr>
                <w:rFonts w:ascii="Raleway" w:eastAsia="MS Mincho" w:hAnsi="Raleway" w:cs="Arial"/>
                <w:sz w:val="14"/>
                <w:szCs w:val="14"/>
              </w:rPr>
              <w:t xml:space="preserve"> </w:t>
            </w:r>
          </w:p>
          <w:p w14:paraId="5FC4C709" w14:textId="77777777" w:rsidR="006A1660" w:rsidRPr="00E153E2" w:rsidRDefault="006A1660" w:rsidP="006A1660">
            <w:pPr>
              <w:jc w:val="center"/>
              <w:rPr>
                <w:rFonts w:ascii="Raleway" w:eastAsia="MS Mincho" w:hAnsi="Raleway" w:cs="Arial"/>
                <w:sz w:val="14"/>
                <w:szCs w:val="14"/>
              </w:rPr>
            </w:pPr>
          </w:p>
          <w:p w14:paraId="1B149291"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there is confirmation that the child is at the place of residence known to the school but not attending, the school continues to follow their non school attendance procedures</w:t>
            </w:r>
          </w:p>
          <w:p w14:paraId="7F478689"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Do not remove from roll</w:t>
            </w:r>
          </w:p>
          <w:p w14:paraId="76012902"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After 10 days of unauthorised absence inform the local authority through the Pupil Not Attending Regularly (PNAR) notification survey</w:t>
            </w:r>
          </w:p>
          <w:p w14:paraId="258F19A7" w14:textId="2CD29534" w:rsidR="006A1660" w:rsidRPr="00E153E2" w:rsidRDefault="006A1660" w:rsidP="006A1660">
            <w:pPr>
              <w:jc w:val="center"/>
              <w:rPr>
                <w:rFonts w:ascii="Raleway" w:eastAsia="MS Mincho" w:hAnsi="Raleway" w:cs="Arial"/>
                <w:sz w:val="14"/>
                <w:szCs w:val="14"/>
              </w:rPr>
            </w:pPr>
            <w:r w:rsidRPr="00E153E2">
              <w:rPr>
                <w:rFonts w:ascii="Raleway" w:hAnsi="Raleway"/>
                <w:noProof/>
                <w:sz w:val="14"/>
                <w:szCs w:val="14"/>
                <w:lang w:eastAsia="en-GB"/>
              </w:rPr>
              <w:drawing>
                <wp:anchor distT="0" distB="0" distL="114300" distR="114300" simplePos="0" relativeHeight="251675648" behindDoc="0" locked="0" layoutInCell="1" allowOverlap="1" wp14:anchorId="3DCC7D3C" wp14:editId="2D839AB3">
                  <wp:simplePos x="0" y="0"/>
                  <wp:positionH relativeFrom="column">
                    <wp:posOffset>887095</wp:posOffset>
                  </wp:positionH>
                  <wp:positionV relativeFrom="paragraph">
                    <wp:posOffset>48895</wp:posOffset>
                  </wp:positionV>
                  <wp:extent cx="197485" cy="25590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485" cy="255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D7F31B" w14:textId="77777777" w:rsidR="006A1660" w:rsidRPr="00E153E2" w:rsidRDefault="006A1660" w:rsidP="006A1660">
            <w:pPr>
              <w:jc w:val="center"/>
              <w:rPr>
                <w:rFonts w:ascii="Raleway" w:eastAsia="MS Mincho" w:hAnsi="Raleway" w:cs="Arial"/>
                <w:sz w:val="14"/>
                <w:szCs w:val="14"/>
              </w:rPr>
            </w:pPr>
          </w:p>
          <w:p w14:paraId="60965209" w14:textId="77777777" w:rsidR="006A1660" w:rsidRPr="00E153E2" w:rsidRDefault="006A1660" w:rsidP="006A1660">
            <w:pPr>
              <w:jc w:val="center"/>
              <w:rPr>
                <w:rFonts w:ascii="Raleway" w:eastAsia="MS Mincho" w:hAnsi="Raleway" w:cs="Arial"/>
                <w:sz w:val="14"/>
                <w:szCs w:val="14"/>
              </w:rPr>
            </w:pPr>
          </w:p>
          <w:p w14:paraId="01D60D99" w14:textId="20494893"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there is confirmation that the child is no longer at the place of residence known to the school but can still attend the school, make amendments to child's file and continue with non-school attendan</w:t>
            </w:r>
            <w:r w:rsidR="00F80E5F" w:rsidRPr="00E153E2">
              <w:rPr>
                <w:rFonts w:ascii="Raleway" w:eastAsia="MS Mincho" w:hAnsi="Raleway" w:cs="Arial"/>
                <w:sz w:val="14"/>
                <w:szCs w:val="14"/>
              </w:rPr>
              <w:t>c</w:t>
            </w:r>
            <w:r w:rsidRPr="00E153E2">
              <w:rPr>
                <w:rFonts w:ascii="Raleway" w:eastAsia="MS Mincho" w:hAnsi="Raleway" w:cs="Arial"/>
                <w:sz w:val="14"/>
                <w:szCs w:val="14"/>
              </w:rPr>
              <w:t>e procedures</w:t>
            </w:r>
          </w:p>
          <w:p w14:paraId="0BD45065" w14:textId="7A0BF7F1" w:rsidR="006A1660" w:rsidRPr="00E153E2" w:rsidRDefault="006A1660" w:rsidP="006A1660">
            <w:pPr>
              <w:jc w:val="center"/>
              <w:rPr>
                <w:rFonts w:ascii="Raleway" w:eastAsia="MS Mincho" w:hAnsi="Raleway" w:cs="Arial"/>
                <w:sz w:val="14"/>
                <w:szCs w:val="14"/>
              </w:rPr>
            </w:pPr>
            <w:r w:rsidRPr="00E153E2">
              <w:rPr>
                <w:rFonts w:ascii="Raleway" w:hAnsi="Raleway"/>
                <w:noProof/>
                <w:sz w:val="14"/>
                <w:szCs w:val="14"/>
                <w:lang w:eastAsia="en-GB"/>
              </w:rPr>
              <w:drawing>
                <wp:anchor distT="0" distB="0" distL="114300" distR="114300" simplePos="0" relativeHeight="251676672" behindDoc="0" locked="0" layoutInCell="1" allowOverlap="1" wp14:anchorId="68ED2BA7" wp14:editId="26D2A4E0">
                  <wp:simplePos x="0" y="0"/>
                  <wp:positionH relativeFrom="column">
                    <wp:posOffset>887095</wp:posOffset>
                  </wp:positionH>
                  <wp:positionV relativeFrom="paragraph">
                    <wp:posOffset>13970</wp:posOffset>
                  </wp:positionV>
                  <wp:extent cx="197485" cy="2559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485" cy="255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1CF3CE" w14:textId="77777777" w:rsidR="006A1660" w:rsidRPr="00E153E2" w:rsidRDefault="006A1660" w:rsidP="006A1660">
            <w:pPr>
              <w:jc w:val="center"/>
              <w:rPr>
                <w:rFonts w:ascii="Raleway" w:eastAsia="MS Mincho" w:hAnsi="Raleway" w:cs="Arial"/>
                <w:sz w:val="14"/>
                <w:szCs w:val="14"/>
              </w:rPr>
            </w:pPr>
          </w:p>
          <w:p w14:paraId="50C210C0" w14:textId="77777777" w:rsidR="006A1660" w:rsidRPr="00E153E2" w:rsidRDefault="006A1660" w:rsidP="006A1660">
            <w:pPr>
              <w:jc w:val="center"/>
              <w:rPr>
                <w:rFonts w:ascii="Raleway" w:eastAsia="MS Mincho" w:hAnsi="Raleway" w:cs="Arial"/>
                <w:sz w:val="14"/>
                <w:szCs w:val="14"/>
              </w:rPr>
            </w:pPr>
          </w:p>
          <w:p w14:paraId="40096819"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there is confirmation that the child is no longer at the place of residence known to the school and will not be attending the school, check that the child is attending the new school if known before removing from roll. Once confirmed remove from roll and complete CML file.</w:t>
            </w:r>
          </w:p>
          <w:p w14:paraId="43EB5276"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a new school is not known, report the child as child missing education (CME) notification survey. Do not take off roll.</w:t>
            </w:r>
          </w:p>
          <w:p w14:paraId="35C7485E"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After 20 days, if no further information following joint investigation between school and local authority, remove from roll and complete CML file.</w:t>
            </w:r>
          </w:p>
          <w:p w14:paraId="39300D46" w14:textId="77777777" w:rsidR="006A1660" w:rsidRPr="00E153E2" w:rsidRDefault="006A1660" w:rsidP="006A1660">
            <w:pPr>
              <w:jc w:val="center"/>
              <w:rPr>
                <w:rFonts w:ascii="Raleway" w:eastAsia="MS Mincho" w:hAnsi="Raleway" w:cs="Arial"/>
                <w:sz w:val="14"/>
                <w:szCs w:val="14"/>
              </w:rPr>
            </w:pPr>
          </w:p>
          <w:p w14:paraId="037A0914" w14:textId="77777777" w:rsidR="006A1660" w:rsidRPr="00E153E2" w:rsidRDefault="006A1660" w:rsidP="006A1660">
            <w:pPr>
              <w:rPr>
                <w:rFonts w:ascii="Raleway" w:eastAsia="MS Mincho" w:hAnsi="Raleway" w:cs="Arial"/>
                <w:sz w:val="14"/>
                <w:szCs w:val="14"/>
              </w:rPr>
            </w:pPr>
          </w:p>
        </w:tc>
        <w:tc>
          <w:tcPr>
            <w:tcW w:w="3108" w:type="dxa"/>
            <w:tcBorders>
              <w:top w:val="single" w:sz="4" w:space="0" w:color="auto"/>
            </w:tcBorders>
            <w:shd w:val="clear" w:color="auto" w:fill="D6E3BC"/>
          </w:tcPr>
          <w:p w14:paraId="7BBB0526"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Check that the contact details for the parent(s) are/is correct. This includes the family's new address, name of new school (if known), leaving date, email addresses of family and new school (if known)</w:t>
            </w:r>
          </w:p>
          <w:p w14:paraId="50C18E8C" w14:textId="77777777" w:rsidR="006A1660" w:rsidRPr="00E153E2" w:rsidRDefault="006A1660" w:rsidP="006A1660">
            <w:pPr>
              <w:jc w:val="center"/>
              <w:rPr>
                <w:rFonts w:ascii="Raleway" w:eastAsia="MS Mincho" w:hAnsi="Raleway" w:cs="Arial"/>
                <w:sz w:val="14"/>
                <w:szCs w:val="14"/>
              </w:rPr>
            </w:pPr>
          </w:p>
          <w:p w14:paraId="2C86618F" w14:textId="3854DFAD"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noProof/>
                <w:sz w:val="14"/>
                <w:szCs w:val="14"/>
                <w:lang w:eastAsia="en-GB"/>
              </w:rPr>
              <w:drawing>
                <wp:inline distT="0" distB="0" distL="0" distR="0" wp14:anchorId="2C6DD278" wp14:editId="1866BC5C">
                  <wp:extent cx="200025" cy="2571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p>
          <w:p w14:paraId="3A59767A" w14:textId="77777777" w:rsidR="006A1660" w:rsidRPr="00E153E2" w:rsidRDefault="006A1660" w:rsidP="006A1660">
            <w:pPr>
              <w:jc w:val="center"/>
              <w:rPr>
                <w:rFonts w:ascii="Raleway" w:eastAsia="MS Mincho" w:hAnsi="Raleway" w:cs="Arial"/>
                <w:sz w:val="14"/>
                <w:szCs w:val="14"/>
              </w:rPr>
            </w:pPr>
          </w:p>
          <w:p w14:paraId="152303C2" w14:textId="33967A73"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 xml:space="preserve">The new school should make contact. If not, </w:t>
            </w:r>
            <w:r w:rsidR="00E153E2" w:rsidRPr="00E153E2">
              <w:rPr>
                <w:rFonts w:ascii="Raleway" w:eastAsia="MS Mincho" w:hAnsi="Raleway" w:cs="Arial"/>
                <w:sz w:val="14"/>
                <w:szCs w:val="14"/>
              </w:rPr>
              <w:t>contact</w:t>
            </w:r>
            <w:r w:rsidRPr="00E153E2">
              <w:rPr>
                <w:rFonts w:ascii="Raleway" w:eastAsia="MS Mincho" w:hAnsi="Raleway" w:cs="Arial"/>
                <w:sz w:val="14"/>
                <w:szCs w:val="14"/>
              </w:rPr>
              <w:t xml:space="preserve"> the school given to confirm that the child is on roll. If confirmation received that child is attending, take child off roll and complete CML file.</w:t>
            </w:r>
          </w:p>
          <w:p w14:paraId="7B53F05B" w14:textId="77777777" w:rsidR="006A1660" w:rsidRPr="00E153E2" w:rsidRDefault="006A1660" w:rsidP="006A1660">
            <w:pPr>
              <w:rPr>
                <w:rFonts w:ascii="Raleway" w:eastAsia="MS Mincho" w:hAnsi="Raleway" w:cs="Arial"/>
                <w:sz w:val="14"/>
                <w:szCs w:val="14"/>
              </w:rPr>
            </w:pPr>
          </w:p>
          <w:p w14:paraId="5E38CCD1" w14:textId="6A4542BC"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noProof/>
                <w:sz w:val="14"/>
                <w:szCs w:val="14"/>
                <w:lang w:eastAsia="en-GB"/>
              </w:rPr>
              <w:drawing>
                <wp:inline distT="0" distB="0" distL="0" distR="0" wp14:anchorId="0C301E16" wp14:editId="2CEF0FFE">
                  <wp:extent cx="200025" cy="2571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p>
          <w:p w14:paraId="44164E35" w14:textId="77777777" w:rsidR="006A1660" w:rsidRPr="00E153E2" w:rsidRDefault="006A1660" w:rsidP="006A1660">
            <w:pPr>
              <w:jc w:val="center"/>
              <w:rPr>
                <w:rFonts w:ascii="Raleway" w:eastAsia="MS Mincho" w:hAnsi="Raleway" w:cs="Arial"/>
                <w:sz w:val="14"/>
                <w:szCs w:val="14"/>
              </w:rPr>
            </w:pPr>
          </w:p>
          <w:p w14:paraId="26C330C1"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no new school is given or child is not attending new school and that school does not have a start date, after 5 days from leaving date, report the child as CME through the notification survey.</w:t>
            </w:r>
          </w:p>
          <w:p w14:paraId="29322C5D"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Do not take off roll</w:t>
            </w:r>
          </w:p>
          <w:p w14:paraId="04DCB3DF"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After 20 days, if no further information following joint investigation between school and local authority, remove from roll and complete CML file.</w:t>
            </w:r>
          </w:p>
          <w:p w14:paraId="21ED1B73" w14:textId="77777777" w:rsidR="006A1660" w:rsidRPr="00E153E2" w:rsidRDefault="006A1660" w:rsidP="006A1660">
            <w:pPr>
              <w:rPr>
                <w:rFonts w:ascii="Raleway" w:eastAsia="MS Mincho" w:hAnsi="Raleway" w:cs="Arial"/>
                <w:sz w:val="14"/>
                <w:szCs w:val="14"/>
              </w:rPr>
            </w:pPr>
          </w:p>
          <w:p w14:paraId="2042CF6A" w14:textId="77777777" w:rsidR="006A1660" w:rsidRPr="00E153E2" w:rsidRDefault="006A1660" w:rsidP="006A1660">
            <w:pPr>
              <w:rPr>
                <w:rFonts w:ascii="Raleway" w:eastAsia="MS Mincho" w:hAnsi="Raleway" w:cs="Arial"/>
                <w:sz w:val="14"/>
                <w:szCs w:val="14"/>
              </w:rPr>
            </w:pPr>
          </w:p>
          <w:p w14:paraId="3E1BD7AC" w14:textId="77777777" w:rsidR="006A1660" w:rsidRPr="00E153E2" w:rsidRDefault="006A1660" w:rsidP="006A1660">
            <w:pPr>
              <w:rPr>
                <w:rFonts w:ascii="Raleway" w:eastAsia="MS Mincho" w:hAnsi="Raleway" w:cs="Arial"/>
                <w:sz w:val="14"/>
                <w:szCs w:val="14"/>
              </w:rPr>
            </w:pPr>
          </w:p>
          <w:p w14:paraId="4D2DA3DF" w14:textId="77777777" w:rsidR="006A1660" w:rsidRPr="00E153E2" w:rsidRDefault="006A1660" w:rsidP="006A1660">
            <w:pPr>
              <w:rPr>
                <w:rFonts w:ascii="Raleway" w:eastAsia="MS Mincho" w:hAnsi="Raleway" w:cs="Arial"/>
                <w:sz w:val="14"/>
                <w:szCs w:val="14"/>
              </w:rPr>
            </w:pPr>
          </w:p>
          <w:p w14:paraId="6AF4794D" w14:textId="77777777" w:rsidR="006A1660" w:rsidRPr="00E153E2" w:rsidRDefault="006A1660" w:rsidP="006A1660">
            <w:pPr>
              <w:rPr>
                <w:rFonts w:ascii="Raleway" w:eastAsia="MS Mincho" w:hAnsi="Raleway" w:cs="Arial"/>
                <w:sz w:val="14"/>
                <w:szCs w:val="14"/>
              </w:rPr>
            </w:pPr>
          </w:p>
          <w:p w14:paraId="3FDE7044" w14:textId="77777777" w:rsidR="006A1660" w:rsidRPr="00E153E2" w:rsidRDefault="006A1660" w:rsidP="006A1660">
            <w:pPr>
              <w:rPr>
                <w:rFonts w:ascii="Raleway" w:eastAsia="MS Mincho" w:hAnsi="Raleway" w:cs="Arial"/>
                <w:sz w:val="14"/>
                <w:szCs w:val="14"/>
              </w:rPr>
            </w:pPr>
          </w:p>
        </w:tc>
        <w:tc>
          <w:tcPr>
            <w:tcW w:w="2205" w:type="dxa"/>
            <w:vMerge w:val="restart"/>
            <w:shd w:val="clear" w:color="auto" w:fill="C4BC96"/>
          </w:tcPr>
          <w:p w14:paraId="5385ACC1"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Check that the contact details for the parent(s) are/is correct. This includes the family's new address, name of new school (if known), leaving date, email addresses of family and new school (if known)</w:t>
            </w:r>
          </w:p>
          <w:p w14:paraId="4A414FF7" w14:textId="77777777" w:rsidR="006A1660" w:rsidRPr="00E153E2" w:rsidRDefault="006A1660" w:rsidP="006A1660">
            <w:pPr>
              <w:jc w:val="center"/>
              <w:rPr>
                <w:rFonts w:ascii="Raleway" w:eastAsia="MS Mincho" w:hAnsi="Raleway" w:cs="Arial"/>
                <w:sz w:val="14"/>
                <w:szCs w:val="14"/>
              </w:rPr>
            </w:pPr>
          </w:p>
          <w:p w14:paraId="46A58721" w14:textId="701BB2B9"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noProof/>
                <w:sz w:val="14"/>
                <w:szCs w:val="14"/>
                <w:lang w:eastAsia="en-GB"/>
              </w:rPr>
              <w:drawing>
                <wp:inline distT="0" distB="0" distL="0" distR="0" wp14:anchorId="2CFEF953" wp14:editId="481887B9">
                  <wp:extent cx="200025" cy="2571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p>
          <w:p w14:paraId="573DD301" w14:textId="77777777" w:rsidR="006A1660" w:rsidRPr="00E153E2" w:rsidRDefault="006A1660" w:rsidP="006A1660">
            <w:pPr>
              <w:jc w:val="center"/>
              <w:rPr>
                <w:rFonts w:ascii="Raleway" w:eastAsia="MS Mincho" w:hAnsi="Raleway" w:cs="Arial"/>
                <w:sz w:val="14"/>
                <w:szCs w:val="14"/>
              </w:rPr>
            </w:pPr>
          </w:p>
          <w:p w14:paraId="79D4BB48"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the information is provided, remove child from roll and complete the CML file within 5 days of leaving date</w:t>
            </w:r>
          </w:p>
          <w:p w14:paraId="7121A4E7" w14:textId="77777777" w:rsidR="006A1660" w:rsidRPr="00E153E2" w:rsidRDefault="006A1660" w:rsidP="006A1660">
            <w:pPr>
              <w:jc w:val="center"/>
              <w:rPr>
                <w:rFonts w:ascii="Raleway" w:eastAsia="MS Mincho" w:hAnsi="Raleway" w:cs="Arial"/>
                <w:sz w:val="14"/>
                <w:szCs w:val="14"/>
              </w:rPr>
            </w:pPr>
          </w:p>
          <w:p w14:paraId="32C0138D" w14:textId="47154CC0"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noProof/>
                <w:sz w:val="14"/>
                <w:szCs w:val="14"/>
                <w:lang w:eastAsia="en-GB"/>
              </w:rPr>
              <w:drawing>
                <wp:inline distT="0" distB="0" distL="0" distR="0" wp14:anchorId="4CAFBBFE" wp14:editId="040175EA">
                  <wp:extent cx="200025" cy="257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p>
          <w:p w14:paraId="0DBAD5C7" w14:textId="77777777" w:rsidR="006A1660" w:rsidRPr="00E153E2" w:rsidRDefault="006A1660" w:rsidP="006A1660">
            <w:pPr>
              <w:jc w:val="center"/>
              <w:rPr>
                <w:rFonts w:ascii="Raleway" w:eastAsia="MS Mincho" w:hAnsi="Raleway" w:cs="Arial"/>
                <w:sz w:val="14"/>
                <w:szCs w:val="14"/>
              </w:rPr>
            </w:pPr>
          </w:p>
          <w:p w14:paraId="53A7E6B1"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the information is not provided complete the CME notification survey</w:t>
            </w:r>
          </w:p>
          <w:p w14:paraId="6B4A055E" w14:textId="77777777" w:rsidR="006A1660" w:rsidRPr="00E153E2" w:rsidRDefault="006A1660" w:rsidP="006A1660">
            <w:pPr>
              <w:jc w:val="center"/>
              <w:rPr>
                <w:rFonts w:ascii="Raleway" w:eastAsia="MS Mincho" w:hAnsi="Raleway" w:cs="Arial"/>
                <w:sz w:val="14"/>
                <w:szCs w:val="14"/>
              </w:rPr>
            </w:pPr>
          </w:p>
          <w:p w14:paraId="11BCC4A9" w14:textId="0EBD6B0F"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noProof/>
                <w:sz w:val="14"/>
                <w:szCs w:val="14"/>
                <w:lang w:eastAsia="en-GB"/>
              </w:rPr>
              <w:drawing>
                <wp:inline distT="0" distB="0" distL="0" distR="0" wp14:anchorId="0CCBED1F" wp14:editId="48B2CF09">
                  <wp:extent cx="200025" cy="257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p>
          <w:p w14:paraId="11D15540" w14:textId="77777777" w:rsidR="006A1660" w:rsidRPr="00E153E2" w:rsidRDefault="006A1660" w:rsidP="006A1660">
            <w:pPr>
              <w:jc w:val="center"/>
              <w:rPr>
                <w:rFonts w:ascii="Raleway" w:eastAsia="MS Mincho" w:hAnsi="Raleway" w:cs="Arial"/>
                <w:sz w:val="14"/>
                <w:szCs w:val="14"/>
              </w:rPr>
            </w:pPr>
          </w:p>
          <w:p w14:paraId="26C0212A"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After 20 days, if no further information following joint investigation between school and local authority, remove from roll and complete CML</w:t>
            </w:r>
          </w:p>
          <w:p w14:paraId="33C5027A" w14:textId="77777777" w:rsidR="006A1660" w:rsidRPr="00E153E2" w:rsidRDefault="006A1660" w:rsidP="006A1660">
            <w:pPr>
              <w:rPr>
                <w:rFonts w:ascii="Raleway" w:eastAsia="MS Mincho" w:hAnsi="Raleway" w:cs="Arial"/>
                <w:sz w:val="14"/>
                <w:szCs w:val="14"/>
              </w:rPr>
            </w:pPr>
          </w:p>
        </w:tc>
        <w:tc>
          <w:tcPr>
            <w:tcW w:w="2268" w:type="dxa"/>
            <w:shd w:val="clear" w:color="auto" w:fill="B6DDE8"/>
          </w:tcPr>
          <w:p w14:paraId="27FCE155"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a school place has been allocated. (reception, transfer from infant to junior or year 6 to 7)</w:t>
            </w:r>
          </w:p>
          <w:p w14:paraId="2B5D39A5"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 xml:space="preserve">and there has been no acceptance/agreed </w:t>
            </w:r>
            <w:r w:rsidRPr="00E153E2">
              <w:rPr>
                <w:rFonts w:ascii="Raleway" w:eastAsia="MS Mincho" w:hAnsi="Raleway" w:cs="Arial"/>
                <w:b/>
                <w:sz w:val="14"/>
                <w:szCs w:val="14"/>
              </w:rPr>
              <w:t>start date,</w:t>
            </w:r>
            <w:r w:rsidRPr="00E153E2">
              <w:rPr>
                <w:rFonts w:ascii="Raleway" w:eastAsia="MS Mincho" w:hAnsi="Raleway" w:cs="Arial"/>
                <w:sz w:val="14"/>
                <w:szCs w:val="14"/>
              </w:rPr>
              <w:t xml:space="preserve"> by parent/carer, school should make attempts to engage (telephone, texts, e-mails letters and home visit)</w:t>
            </w:r>
          </w:p>
          <w:p w14:paraId="32793886" w14:textId="59B2E6C3"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noProof/>
                <w:sz w:val="14"/>
                <w:szCs w:val="14"/>
                <w:lang w:eastAsia="en-GB"/>
              </w:rPr>
              <w:drawing>
                <wp:inline distT="0" distB="0" distL="0" distR="0" wp14:anchorId="06547CAE" wp14:editId="5A3C631B">
                  <wp:extent cx="200025" cy="257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p>
          <w:p w14:paraId="6F7A2E64" w14:textId="77777777" w:rsidR="006A1660" w:rsidRPr="00E153E2" w:rsidRDefault="006A1660" w:rsidP="006A1660">
            <w:pPr>
              <w:jc w:val="center"/>
              <w:rPr>
                <w:rFonts w:ascii="Raleway" w:eastAsia="MS Mincho" w:hAnsi="Raleway" w:cs="Arial"/>
                <w:sz w:val="14"/>
                <w:szCs w:val="14"/>
              </w:rPr>
            </w:pPr>
          </w:p>
          <w:p w14:paraId="3D5297A2"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a child has been allocated a place and they do not arrive on the expected day i.e. start of term, the school must follow non-attendance procedures (see column one and follow same procedure). Do not assume that child is at another school.</w:t>
            </w:r>
          </w:p>
          <w:p w14:paraId="248FEB82" w14:textId="77777777" w:rsidR="006A1660" w:rsidRPr="00E153E2" w:rsidRDefault="006A1660" w:rsidP="006A1660">
            <w:pPr>
              <w:rPr>
                <w:rFonts w:ascii="Raleway" w:eastAsia="MS Mincho" w:hAnsi="Raleway" w:cs="Arial"/>
                <w:sz w:val="14"/>
                <w:szCs w:val="14"/>
              </w:rPr>
            </w:pPr>
          </w:p>
        </w:tc>
      </w:tr>
      <w:tr w:rsidR="006A1660" w:rsidRPr="00D638B2" w14:paraId="3BFFF258" w14:textId="77777777" w:rsidTr="006A1660">
        <w:trPr>
          <w:trHeight w:val="288"/>
        </w:trPr>
        <w:tc>
          <w:tcPr>
            <w:tcW w:w="3510" w:type="dxa"/>
            <w:vMerge/>
            <w:shd w:val="clear" w:color="auto" w:fill="E5B8B7"/>
          </w:tcPr>
          <w:p w14:paraId="0A587F78" w14:textId="77777777" w:rsidR="006A1660" w:rsidRPr="00E153E2" w:rsidRDefault="006A1660" w:rsidP="006A1660">
            <w:pPr>
              <w:rPr>
                <w:rFonts w:ascii="Raleway" w:eastAsia="MS Mincho" w:hAnsi="Raleway" w:cs="Arial"/>
                <w:sz w:val="14"/>
                <w:szCs w:val="14"/>
              </w:rPr>
            </w:pPr>
          </w:p>
        </w:tc>
        <w:tc>
          <w:tcPr>
            <w:tcW w:w="3108" w:type="dxa"/>
            <w:shd w:val="clear" w:color="auto" w:fill="D6E3BC"/>
          </w:tcPr>
          <w:p w14:paraId="001EC244" w14:textId="77777777" w:rsidR="006A1660" w:rsidRPr="00E153E2" w:rsidRDefault="006A1660" w:rsidP="006A1660">
            <w:pPr>
              <w:jc w:val="center"/>
              <w:rPr>
                <w:rFonts w:ascii="Raleway" w:eastAsia="MS Mincho" w:hAnsi="Raleway" w:cs="Arial"/>
                <w:b/>
                <w:sz w:val="14"/>
                <w:szCs w:val="14"/>
              </w:rPr>
            </w:pPr>
          </w:p>
          <w:p w14:paraId="370F4980"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b/>
                <w:sz w:val="14"/>
                <w:szCs w:val="14"/>
              </w:rPr>
              <w:t>Health Related Absence</w:t>
            </w:r>
          </w:p>
        </w:tc>
        <w:tc>
          <w:tcPr>
            <w:tcW w:w="2205" w:type="dxa"/>
            <w:vMerge/>
            <w:shd w:val="clear" w:color="auto" w:fill="C4BC96"/>
          </w:tcPr>
          <w:p w14:paraId="60838014" w14:textId="77777777" w:rsidR="006A1660" w:rsidRPr="00E153E2" w:rsidRDefault="006A1660" w:rsidP="006A1660">
            <w:pPr>
              <w:rPr>
                <w:rFonts w:ascii="Raleway" w:eastAsia="MS Mincho" w:hAnsi="Raleway" w:cs="Arial"/>
                <w:sz w:val="14"/>
                <w:szCs w:val="14"/>
              </w:rPr>
            </w:pPr>
          </w:p>
        </w:tc>
        <w:tc>
          <w:tcPr>
            <w:tcW w:w="2268" w:type="dxa"/>
            <w:shd w:val="clear" w:color="auto" w:fill="B6DDE8"/>
          </w:tcPr>
          <w:p w14:paraId="2FD5598E" w14:textId="77777777" w:rsidR="006A1660" w:rsidRPr="00E153E2" w:rsidRDefault="006A1660" w:rsidP="006A1660">
            <w:pPr>
              <w:jc w:val="center"/>
              <w:rPr>
                <w:rFonts w:ascii="Raleway" w:eastAsia="MS Mincho" w:hAnsi="Raleway" w:cs="Arial"/>
                <w:b/>
                <w:sz w:val="14"/>
                <w:szCs w:val="14"/>
              </w:rPr>
            </w:pPr>
          </w:p>
          <w:p w14:paraId="26D971B5" w14:textId="77777777" w:rsidR="006A1660" w:rsidRPr="00E153E2" w:rsidRDefault="006A1660" w:rsidP="006A1660">
            <w:pPr>
              <w:jc w:val="center"/>
              <w:rPr>
                <w:rFonts w:ascii="Raleway" w:eastAsia="MS Mincho" w:hAnsi="Raleway" w:cs="Arial"/>
                <w:b/>
                <w:sz w:val="14"/>
                <w:szCs w:val="14"/>
              </w:rPr>
            </w:pPr>
            <w:r w:rsidRPr="00E153E2">
              <w:rPr>
                <w:rFonts w:ascii="Raleway" w:eastAsia="MS Mincho" w:hAnsi="Raleway" w:cs="Arial"/>
                <w:b/>
                <w:sz w:val="14"/>
                <w:szCs w:val="14"/>
              </w:rPr>
              <w:t>Mid- year application</w:t>
            </w:r>
          </w:p>
          <w:p w14:paraId="7EEBED6A" w14:textId="77777777" w:rsidR="006A1660" w:rsidRPr="00E153E2" w:rsidRDefault="006A1660" w:rsidP="006A1660">
            <w:pPr>
              <w:jc w:val="center"/>
              <w:rPr>
                <w:rFonts w:ascii="Raleway" w:eastAsia="MS Mincho" w:hAnsi="Raleway" w:cs="Arial"/>
                <w:b/>
                <w:sz w:val="14"/>
                <w:szCs w:val="14"/>
              </w:rPr>
            </w:pPr>
          </w:p>
        </w:tc>
      </w:tr>
      <w:tr w:rsidR="006A1660" w:rsidRPr="00D638B2" w14:paraId="6A139E5F" w14:textId="77777777" w:rsidTr="006A1660">
        <w:trPr>
          <w:trHeight w:val="1278"/>
        </w:trPr>
        <w:tc>
          <w:tcPr>
            <w:tcW w:w="3510" w:type="dxa"/>
            <w:vMerge/>
            <w:shd w:val="clear" w:color="auto" w:fill="E5B8B7"/>
          </w:tcPr>
          <w:p w14:paraId="6500F71A" w14:textId="77777777" w:rsidR="006A1660" w:rsidRPr="00E153E2" w:rsidRDefault="006A1660" w:rsidP="006A1660">
            <w:pPr>
              <w:rPr>
                <w:rFonts w:ascii="Raleway" w:eastAsia="MS Mincho" w:hAnsi="Raleway" w:cs="Arial"/>
                <w:sz w:val="14"/>
                <w:szCs w:val="14"/>
              </w:rPr>
            </w:pPr>
          </w:p>
        </w:tc>
        <w:tc>
          <w:tcPr>
            <w:tcW w:w="3108" w:type="dxa"/>
            <w:shd w:val="clear" w:color="auto" w:fill="D6E3BC"/>
          </w:tcPr>
          <w:p w14:paraId="7114982E" w14:textId="77777777" w:rsidR="006A1660" w:rsidRPr="00E153E2" w:rsidRDefault="006A1660" w:rsidP="006A1660">
            <w:pPr>
              <w:rPr>
                <w:rFonts w:ascii="Raleway" w:eastAsia="MS Mincho" w:hAnsi="Raleway" w:cs="Arial"/>
                <w:sz w:val="14"/>
                <w:szCs w:val="14"/>
              </w:rPr>
            </w:pPr>
          </w:p>
          <w:p w14:paraId="3E1F0097" w14:textId="77777777" w:rsidR="006A1660" w:rsidRPr="00E153E2" w:rsidRDefault="006A1660" w:rsidP="006A1660">
            <w:pPr>
              <w:rPr>
                <w:rFonts w:ascii="Raleway" w:eastAsia="MS Mincho" w:hAnsi="Raleway" w:cs="Arial"/>
                <w:sz w:val="14"/>
                <w:szCs w:val="14"/>
              </w:rPr>
            </w:pPr>
            <w:r w:rsidRPr="00E153E2">
              <w:rPr>
                <w:rFonts w:ascii="Raleway" w:eastAsia="MS Mincho" w:hAnsi="Raleway" w:cs="Arial"/>
                <w:sz w:val="14"/>
                <w:szCs w:val="14"/>
              </w:rPr>
              <w:t>If a child has been out of school for 15 days or more (consecutive or cumulative) due to health reasons and there is robust medical evidence to support the absence, school can follow the process of referral to the Local Authority for alternative provision as outlined in the LA Policy on Education for Children with Medical Needs.</w:t>
            </w:r>
          </w:p>
        </w:tc>
        <w:tc>
          <w:tcPr>
            <w:tcW w:w="2205" w:type="dxa"/>
            <w:vMerge/>
            <w:tcBorders>
              <w:bottom w:val="single" w:sz="4" w:space="0" w:color="auto"/>
            </w:tcBorders>
            <w:shd w:val="clear" w:color="auto" w:fill="C4BC96"/>
          </w:tcPr>
          <w:p w14:paraId="46667FA4" w14:textId="77777777" w:rsidR="006A1660" w:rsidRPr="00E153E2" w:rsidRDefault="006A1660" w:rsidP="006A1660">
            <w:pPr>
              <w:rPr>
                <w:rFonts w:ascii="Raleway" w:eastAsia="MS Mincho" w:hAnsi="Raleway" w:cs="Arial"/>
                <w:sz w:val="14"/>
                <w:szCs w:val="14"/>
              </w:rPr>
            </w:pPr>
          </w:p>
        </w:tc>
        <w:tc>
          <w:tcPr>
            <w:tcW w:w="2268" w:type="dxa"/>
            <w:shd w:val="clear" w:color="auto" w:fill="B6DDE8"/>
          </w:tcPr>
          <w:p w14:paraId="653B87CC"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 xml:space="preserve">If application is to transfer schools, the leaving school should keep on roll until it has been confirmed by the new school that they have been put on roll of that school. A child should be placed on roll at the point of acceptance by parent/carer. </w:t>
            </w:r>
          </w:p>
          <w:p w14:paraId="37D5996B" w14:textId="77777777" w:rsidR="006A1660" w:rsidRPr="00E153E2" w:rsidRDefault="006A1660" w:rsidP="006A1660">
            <w:pPr>
              <w:jc w:val="center"/>
              <w:rPr>
                <w:rFonts w:ascii="Raleway" w:eastAsia="MS Mincho" w:hAnsi="Raleway" w:cs="Arial"/>
                <w:sz w:val="14"/>
                <w:szCs w:val="14"/>
              </w:rPr>
            </w:pPr>
          </w:p>
          <w:p w14:paraId="186B5E76" w14:textId="77777777" w:rsidR="006A1660" w:rsidRPr="00E153E2" w:rsidRDefault="006A1660" w:rsidP="006A1660">
            <w:pPr>
              <w:jc w:val="center"/>
              <w:rPr>
                <w:rFonts w:ascii="Raleway" w:eastAsia="MS Mincho" w:hAnsi="Raleway" w:cs="Arial"/>
                <w:sz w:val="14"/>
                <w:szCs w:val="14"/>
              </w:rPr>
            </w:pPr>
            <w:r w:rsidRPr="00E153E2">
              <w:rPr>
                <w:rFonts w:ascii="Raleway" w:eastAsia="MS Mincho" w:hAnsi="Raleway" w:cs="Arial"/>
                <w:sz w:val="14"/>
                <w:szCs w:val="14"/>
              </w:rPr>
              <w:t>If there is no confirmation, the leaving school must follow non-attendance procedures (see column one)</w:t>
            </w:r>
          </w:p>
        </w:tc>
      </w:tr>
      <w:tr w:rsidR="006A1660" w:rsidRPr="00D638B2" w14:paraId="7D71D2EE" w14:textId="77777777" w:rsidTr="006A1660">
        <w:trPr>
          <w:trHeight w:val="518"/>
        </w:trPr>
        <w:tc>
          <w:tcPr>
            <w:tcW w:w="3510" w:type="dxa"/>
            <w:vMerge/>
            <w:shd w:val="clear" w:color="auto" w:fill="E5B8B7"/>
          </w:tcPr>
          <w:p w14:paraId="0DAF839F" w14:textId="77777777" w:rsidR="006A1660" w:rsidRPr="00E153E2" w:rsidRDefault="006A1660" w:rsidP="006A1660">
            <w:pPr>
              <w:rPr>
                <w:rFonts w:ascii="Raleway" w:eastAsia="MS Mincho" w:hAnsi="Raleway" w:cs="Arial"/>
                <w:sz w:val="14"/>
                <w:szCs w:val="14"/>
              </w:rPr>
            </w:pPr>
          </w:p>
        </w:tc>
        <w:tc>
          <w:tcPr>
            <w:tcW w:w="3108" w:type="dxa"/>
            <w:shd w:val="clear" w:color="auto" w:fill="D6E3BC"/>
          </w:tcPr>
          <w:p w14:paraId="21592DD3" w14:textId="77777777" w:rsidR="006A1660" w:rsidRPr="00E153E2" w:rsidRDefault="006A1660" w:rsidP="006A1660">
            <w:pPr>
              <w:jc w:val="center"/>
              <w:rPr>
                <w:rFonts w:ascii="Raleway" w:eastAsia="MS Mincho" w:hAnsi="Raleway" w:cs="Arial"/>
                <w:b/>
                <w:sz w:val="14"/>
                <w:szCs w:val="14"/>
              </w:rPr>
            </w:pPr>
          </w:p>
          <w:p w14:paraId="753FC0EE" w14:textId="1A1C063B" w:rsidR="006A1660" w:rsidRPr="00E153E2" w:rsidRDefault="006A1660" w:rsidP="006A1660">
            <w:pPr>
              <w:jc w:val="center"/>
              <w:rPr>
                <w:rFonts w:ascii="Raleway" w:eastAsia="MS Mincho" w:hAnsi="Raleway" w:cs="Arial"/>
                <w:b/>
                <w:sz w:val="14"/>
                <w:szCs w:val="14"/>
              </w:rPr>
            </w:pPr>
            <w:r w:rsidRPr="00E153E2">
              <w:rPr>
                <w:rFonts w:ascii="Raleway" w:eastAsia="MS Mincho" w:hAnsi="Raleway" w:cs="Arial"/>
                <w:b/>
                <w:sz w:val="14"/>
                <w:szCs w:val="14"/>
              </w:rPr>
              <w:t xml:space="preserve">Child who is not in receipt of </w:t>
            </w:r>
            <w:r w:rsidR="00E153E2" w:rsidRPr="00E153E2">
              <w:rPr>
                <w:rFonts w:ascii="Raleway" w:eastAsia="MS Mincho" w:hAnsi="Raleway" w:cs="Arial"/>
                <w:b/>
                <w:sz w:val="14"/>
                <w:szCs w:val="14"/>
              </w:rPr>
              <w:t>full-time</w:t>
            </w:r>
            <w:r w:rsidRPr="00E153E2">
              <w:rPr>
                <w:rFonts w:ascii="Raleway" w:eastAsia="MS Mincho" w:hAnsi="Raleway" w:cs="Arial"/>
                <w:b/>
                <w:sz w:val="14"/>
                <w:szCs w:val="14"/>
              </w:rPr>
              <w:t xml:space="preserve"> education</w:t>
            </w:r>
          </w:p>
        </w:tc>
        <w:tc>
          <w:tcPr>
            <w:tcW w:w="2205" w:type="dxa"/>
            <w:shd w:val="clear" w:color="auto" w:fill="8DB3E2"/>
          </w:tcPr>
          <w:p w14:paraId="29D95D07" w14:textId="77777777" w:rsidR="006A1660" w:rsidRPr="00E153E2" w:rsidRDefault="006A1660" w:rsidP="006A1660">
            <w:pPr>
              <w:jc w:val="center"/>
              <w:rPr>
                <w:rFonts w:ascii="Raleway" w:eastAsia="MS Mincho" w:hAnsi="Raleway" w:cs="Arial"/>
                <w:b/>
                <w:color w:val="000000"/>
                <w:sz w:val="14"/>
                <w:szCs w:val="14"/>
              </w:rPr>
            </w:pPr>
          </w:p>
          <w:p w14:paraId="12D2A50C" w14:textId="77777777" w:rsidR="006A1660" w:rsidRPr="00E153E2" w:rsidRDefault="006A1660" w:rsidP="006A1660">
            <w:pPr>
              <w:jc w:val="center"/>
              <w:rPr>
                <w:rFonts w:ascii="Raleway" w:eastAsia="MS Mincho" w:hAnsi="Raleway" w:cs="Arial"/>
                <w:b/>
                <w:color w:val="000000"/>
                <w:sz w:val="14"/>
                <w:szCs w:val="14"/>
              </w:rPr>
            </w:pPr>
            <w:r w:rsidRPr="00E153E2">
              <w:rPr>
                <w:rFonts w:ascii="Raleway" w:eastAsia="MS Mincho" w:hAnsi="Raleway" w:cs="Arial"/>
                <w:b/>
                <w:color w:val="000000"/>
                <w:sz w:val="14"/>
                <w:szCs w:val="14"/>
              </w:rPr>
              <w:t>Looked after Children (LAC)</w:t>
            </w:r>
          </w:p>
          <w:p w14:paraId="3612661F" w14:textId="77777777" w:rsidR="006A1660" w:rsidRPr="00E153E2" w:rsidRDefault="006A1660" w:rsidP="006A1660">
            <w:pPr>
              <w:jc w:val="center"/>
              <w:rPr>
                <w:rFonts w:ascii="Raleway" w:eastAsia="MS Mincho" w:hAnsi="Raleway" w:cs="Arial"/>
                <w:b/>
                <w:color w:val="000000"/>
                <w:sz w:val="14"/>
                <w:szCs w:val="14"/>
              </w:rPr>
            </w:pPr>
          </w:p>
        </w:tc>
        <w:tc>
          <w:tcPr>
            <w:tcW w:w="2268" w:type="dxa"/>
            <w:shd w:val="clear" w:color="auto" w:fill="FABF8F"/>
          </w:tcPr>
          <w:p w14:paraId="7AE485E8" w14:textId="77777777" w:rsidR="006A1660" w:rsidRPr="00E153E2" w:rsidRDefault="006A1660" w:rsidP="006A1660">
            <w:pPr>
              <w:jc w:val="center"/>
              <w:rPr>
                <w:rFonts w:ascii="Raleway" w:eastAsia="MS Mincho" w:hAnsi="Raleway" w:cs="Arial"/>
                <w:b/>
                <w:sz w:val="14"/>
                <w:szCs w:val="14"/>
              </w:rPr>
            </w:pPr>
          </w:p>
          <w:p w14:paraId="2BF1FC89" w14:textId="77777777" w:rsidR="006A1660" w:rsidRPr="00E153E2" w:rsidRDefault="006A1660" w:rsidP="006A1660">
            <w:pPr>
              <w:jc w:val="center"/>
              <w:rPr>
                <w:rFonts w:ascii="Raleway" w:eastAsia="MS Mincho" w:hAnsi="Raleway" w:cs="Arial"/>
                <w:b/>
                <w:sz w:val="14"/>
                <w:szCs w:val="14"/>
              </w:rPr>
            </w:pPr>
            <w:r w:rsidRPr="00E153E2">
              <w:rPr>
                <w:rFonts w:ascii="Raleway" w:eastAsia="MS Mincho" w:hAnsi="Raleway" w:cs="Arial"/>
                <w:b/>
                <w:sz w:val="14"/>
                <w:szCs w:val="14"/>
              </w:rPr>
              <w:t>Traveller Children</w:t>
            </w:r>
          </w:p>
        </w:tc>
      </w:tr>
      <w:tr w:rsidR="006A1660" w:rsidRPr="00D638B2" w14:paraId="1EBF1424" w14:textId="77777777" w:rsidTr="006A1660">
        <w:trPr>
          <w:trHeight w:val="3230"/>
        </w:trPr>
        <w:tc>
          <w:tcPr>
            <w:tcW w:w="3510" w:type="dxa"/>
            <w:vMerge/>
            <w:shd w:val="clear" w:color="auto" w:fill="E5B8B7"/>
          </w:tcPr>
          <w:p w14:paraId="12B5F963" w14:textId="77777777" w:rsidR="006A1660" w:rsidRPr="00E153E2" w:rsidRDefault="006A1660" w:rsidP="006A1660">
            <w:pPr>
              <w:rPr>
                <w:rFonts w:ascii="Raleway" w:eastAsia="MS Mincho" w:hAnsi="Raleway" w:cs="Arial"/>
                <w:sz w:val="14"/>
                <w:szCs w:val="14"/>
              </w:rPr>
            </w:pPr>
          </w:p>
        </w:tc>
        <w:tc>
          <w:tcPr>
            <w:tcW w:w="3108" w:type="dxa"/>
            <w:shd w:val="clear" w:color="auto" w:fill="D6E3BC"/>
          </w:tcPr>
          <w:p w14:paraId="6A2D076E" w14:textId="5120FAF8" w:rsidR="006A1660" w:rsidRPr="00E153E2" w:rsidRDefault="006A1660" w:rsidP="006A1660">
            <w:pPr>
              <w:rPr>
                <w:rFonts w:ascii="Raleway" w:eastAsia="MS Mincho" w:hAnsi="Raleway" w:cs="Arial"/>
                <w:sz w:val="14"/>
                <w:szCs w:val="14"/>
              </w:rPr>
            </w:pPr>
            <w:r w:rsidRPr="00E153E2">
              <w:rPr>
                <w:rFonts w:ascii="Raleway" w:eastAsia="MS Mincho" w:hAnsi="Raleway" w:cs="Arial"/>
                <w:sz w:val="14"/>
                <w:szCs w:val="14"/>
              </w:rPr>
              <w:t xml:space="preserve">A child not in receipt of </w:t>
            </w:r>
            <w:r w:rsidR="00E153E2" w:rsidRPr="00E153E2">
              <w:rPr>
                <w:rFonts w:ascii="Raleway" w:eastAsia="MS Mincho" w:hAnsi="Raleway" w:cs="Arial"/>
                <w:sz w:val="14"/>
                <w:szCs w:val="14"/>
              </w:rPr>
              <w:t>full-time</w:t>
            </w:r>
            <w:r w:rsidRPr="00E153E2">
              <w:rPr>
                <w:rFonts w:ascii="Raleway" w:eastAsia="MS Mincho" w:hAnsi="Raleway" w:cs="Arial"/>
                <w:sz w:val="14"/>
                <w:szCs w:val="14"/>
              </w:rPr>
              <w:t xml:space="preserve"> education (usually 25 hrs) must be entered on the Reduced Timetable notification survey</w:t>
            </w:r>
          </w:p>
        </w:tc>
        <w:tc>
          <w:tcPr>
            <w:tcW w:w="2205" w:type="dxa"/>
            <w:shd w:val="clear" w:color="auto" w:fill="8DB3E2"/>
          </w:tcPr>
          <w:p w14:paraId="5C82F734" w14:textId="77777777" w:rsidR="006A1660" w:rsidRPr="00E153E2" w:rsidRDefault="006A1660" w:rsidP="006A1660">
            <w:pPr>
              <w:rPr>
                <w:rFonts w:ascii="Raleway" w:eastAsia="MS Mincho" w:hAnsi="Raleway" w:cs="Arial"/>
                <w:b/>
                <w:sz w:val="14"/>
                <w:szCs w:val="14"/>
              </w:rPr>
            </w:pPr>
            <w:r w:rsidRPr="00E153E2">
              <w:rPr>
                <w:rFonts w:ascii="Raleway" w:eastAsia="MS Mincho" w:hAnsi="Raleway" w:cs="Arial"/>
                <w:sz w:val="14"/>
                <w:szCs w:val="14"/>
              </w:rPr>
              <w:t>If a LAC child is moving placement and no longer attending the same school, the current school needs to liaise with social worker and virtual school. Do not remove from roll until directed by Virtual School</w:t>
            </w:r>
          </w:p>
        </w:tc>
        <w:tc>
          <w:tcPr>
            <w:tcW w:w="2268" w:type="dxa"/>
            <w:shd w:val="clear" w:color="auto" w:fill="FABF8F"/>
          </w:tcPr>
          <w:p w14:paraId="2752637A" w14:textId="77777777" w:rsidR="006A1660" w:rsidRPr="00E153E2" w:rsidRDefault="006A1660" w:rsidP="006A1660">
            <w:pPr>
              <w:rPr>
                <w:rFonts w:ascii="Raleway" w:eastAsia="MS Mincho" w:hAnsi="Raleway" w:cs="Arial"/>
                <w:sz w:val="14"/>
                <w:szCs w:val="14"/>
              </w:rPr>
            </w:pPr>
            <w:r w:rsidRPr="00E153E2">
              <w:rPr>
                <w:rFonts w:ascii="Raleway" w:eastAsia="MS Mincho" w:hAnsi="Raleway" w:cs="Arial"/>
                <w:sz w:val="14"/>
                <w:szCs w:val="14"/>
              </w:rPr>
              <w:t>If a parent notifies the school that they are travelling, the school should ask the parent for a return date and contact details. The family should notify the school if there is any change to the return date and provide a new date. If the child does not return to school on the agreed date and is not able to confirm or approve the alternative, the school follow the non-attendance procedures (see column one)</w:t>
            </w:r>
          </w:p>
        </w:tc>
      </w:tr>
    </w:tbl>
    <w:p w14:paraId="09906F5E" w14:textId="32832DBB" w:rsidR="006A1660" w:rsidRPr="00E153E2" w:rsidRDefault="006A1660" w:rsidP="00E153E2">
      <w:pPr>
        <w:rPr>
          <w:rFonts w:ascii="Raleway" w:hAnsi="Raleway" w:cs="Arial"/>
        </w:rPr>
      </w:pPr>
      <w:r w:rsidRPr="00D638B2">
        <w:rPr>
          <w:rFonts w:ascii="Raleway" w:hAnsi="Raleway" w:cs="Arial"/>
          <w:noProof/>
          <w:lang w:eastAsia="en-GB"/>
        </w:rPr>
        <w:lastRenderedPageBreak/>
        <w:drawing>
          <wp:anchor distT="0" distB="0" distL="114300" distR="114300" simplePos="0" relativeHeight="251670528" behindDoc="1" locked="0" layoutInCell="1" allowOverlap="1" wp14:anchorId="6DB0A318" wp14:editId="39209CA6">
            <wp:simplePos x="0" y="0"/>
            <wp:positionH relativeFrom="column">
              <wp:posOffset>-1143000</wp:posOffset>
            </wp:positionH>
            <wp:positionV relativeFrom="paragraph">
              <wp:posOffset>7589520</wp:posOffset>
            </wp:positionV>
            <wp:extent cx="7674610" cy="1600200"/>
            <wp:effectExtent l="0" t="0" r="2540" b="0"/>
            <wp:wrapTight wrapText="bothSides">
              <wp:wrapPolygon edited="0">
                <wp:start x="0" y="0"/>
                <wp:lineTo x="0" y="21343"/>
                <wp:lineTo x="21554" y="21343"/>
                <wp:lineTo x="2155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l="4027" t="32570" r="3357" b="39777"/>
                    <a:stretch>
                      <a:fillRect/>
                    </a:stretch>
                  </pic:blipFill>
                  <pic:spPr bwMode="auto">
                    <a:xfrm>
                      <a:off x="0" y="0"/>
                      <a:ext cx="767461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A1660" w:rsidRPr="00E153E2" w:rsidSect="006A1660">
      <w:footerReference w:type="default" r:id="rId20"/>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1C61B" w14:textId="77777777" w:rsidR="001261BA" w:rsidRDefault="001261BA" w:rsidP="00AD4155">
      <w:r>
        <w:separator/>
      </w:r>
    </w:p>
  </w:endnote>
  <w:endnote w:type="continuationSeparator" w:id="0">
    <w:p w14:paraId="70462C90" w14:textId="77777777" w:rsidR="001261BA" w:rsidRDefault="001261B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BDFB9AF-3C69-4999-B80A-EB2DBA5064C6}"/>
  </w:font>
  <w:font w:name="Univers">
    <w:charset w:val="00"/>
    <w:family w:val="swiss"/>
    <w:pitch w:val="variable"/>
    <w:sig w:usb0="80000287" w:usb1="00000000" w:usb2="00000000" w:usb3="00000000" w:csb0="0000000F" w:csb1="00000000"/>
    <w:embedRegular r:id="rId2" w:fontKey="{13AC3131-E7DE-429B-AA26-C20CAD7EF575}"/>
  </w:font>
  <w:font w:name="Raleway">
    <w:panose1 w:val="020B0503030101060003"/>
    <w:charset w:val="00"/>
    <w:family w:val="swiss"/>
    <w:pitch w:val="variable"/>
    <w:sig w:usb0="A00002FF" w:usb1="5000205B" w:usb2="00000000" w:usb3="00000000" w:csb0="00000097" w:csb1="00000000"/>
    <w:embedRegular r:id="rId3" w:fontKey="{2898A7E8-33EF-49DA-9E23-36EC4D4B1E46}"/>
    <w:embedBold r:id="rId4" w:fontKey="{9A4782BB-5659-4E7D-8C81-7DC3D1369C12}"/>
    <w:embedItalic r:id="rId5" w:fontKey="{2CB3116B-AD4F-4941-99E2-DEA9F60886F6}"/>
    <w:embedBoldItalic r:id="rId6" w:fontKey="{D9BFBA5D-71EB-4A75-B7D1-204AE56AF7DD}"/>
  </w:font>
  <w:font w:name="Bradley Hand ITC">
    <w:panose1 w:val="03070402050302030203"/>
    <w:charset w:val="00"/>
    <w:family w:val="script"/>
    <w:pitch w:val="variable"/>
    <w:sig w:usb0="00000003" w:usb1="00000000" w:usb2="00000000" w:usb3="00000000" w:csb0="00000001" w:csb1="00000000"/>
    <w:embedBold r:id="rId7" w:fontKey="{DBA76072-F6F3-48A4-85E6-587C19B6F845}"/>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8" w:fontKey="{613898E1-D570-4961-9686-59E91374A4E4}"/>
    <w:embedBold r:id="rId9" w:fontKey="{F13C3023-0A1D-4C81-927D-0E88DF9FEEC5}"/>
  </w:font>
  <w:font w:name="SymbolMT">
    <w:altName w:val="Malgun Gothic Semi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613A7" w14:textId="77777777" w:rsidR="006A1660" w:rsidRPr="00E71485" w:rsidRDefault="006A1660" w:rsidP="00E71485">
    <w:pPr>
      <w:pStyle w:val="Footer"/>
    </w:pPr>
    <w:r>
      <w:rPr>
        <w:noProof/>
        <w:lang w:eastAsia="en-GB"/>
      </w:rPr>
      <mc:AlternateContent>
        <mc:Choice Requires="wps">
          <w:drawing>
            <wp:anchor distT="0" distB="0" distL="114300" distR="114300" simplePos="0" relativeHeight="251657216" behindDoc="0" locked="0" layoutInCell="1" allowOverlap="1" wp14:anchorId="747EB3AF" wp14:editId="3BC03F47">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26FB99D0" w14:textId="77777777" w:rsidR="006A1660" w:rsidRDefault="006A1660"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47EB3AF" id="_x0000_t202" coordsize="21600,21600" o:spt="202" path="m,l,21600r21600,l21600,xe">
              <v:stroke joinstyle="miter"/>
              <v:path gradientshapeok="t" o:connecttype="rect"/>
            </v:shapetype>
            <v:shape id="Text Box 3" o:spid="_x0000_s1027" type="#_x0000_t202" style="position:absolute;left:0;text-align:left;margin-left:-2.65pt;margin-top:-11.95pt;width:186.95pt;height:22.9pt;z-index:2516572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" filled="f" stroked="f">
              <v:textbox>
                <w:txbxContent>
                  <w:p w14:paraId="26FB99D0" w14:textId="77777777" w:rsidR="006A1660" w:rsidRDefault="006A1660"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60513D" w14:textId="77777777" w:rsidR="001261BA" w:rsidRDefault="001261BA" w:rsidP="00AD4155">
      <w:r>
        <w:separator/>
      </w:r>
    </w:p>
  </w:footnote>
  <w:footnote w:type="continuationSeparator" w:id="0">
    <w:p w14:paraId="025A8991" w14:textId="77777777" w:rsidR="001261BA" w:rsidRDefault="001261BA" w:rsidP="00AD4155">
      <w:r>
        <w:continuationSeparator/>
      </w:r>
    </w:p>
  </w:footnote>
  <w:footnote w:id="1">
    <w:p w14:paraId="459BDC64" w14:textId="77777777" w:rsidR="006A1660" w:rsidRDefault="006A1660" w:rsidP="006A1660">
      <w:pPr>
        <w:pStyle w:val="FootnoteText"/>
      </w:pPr>
      <w:r>
        <w:rPr>
          <w:rStyle w:val="FootnoteReference"/>
        </w:rPr>
        <w:footnoteRef/>
      </w:r>
      <w:r>
        <w:t xml:space="preserve"> Children Missing Education  </w:t>
      </w:r>
      <w:hyperlink r:id="rId1" w:history="1">
        <w:r w:rsidRPr="00912B46">
          <w:rPr>
            <w:rStyle w:val="Hyperlink"/>
          </w:rPr>
          <w:t>https://www.gov.uk/government/publications/children-missing-education</w:t>
        </w:r>
      </w:hyperlink>
    </w:p>
    <w:p w14:paraId="0762C3D2" w14:textId="77777777" w:rsidR="006A1660" w:rsidRDefault="006A1660" w:rsidP="006A1660">
      <w:pPr>
        <w:pStyle w:val="FootnoteText"/>
      </w:pPr>
    </w:p>
  </w:footnote>
  <w:footnote w:id="2">
    <w:p w14:paraId="72FEFA72" w14:textId="77777777" w:rsidR="006A1660" w:rsidRDefault="006A1660" w:rsidP="006A1660">
      <w:pPr>
        <w:pStyle w:val="FootnoteText"/>
      </w:pPr>
      <w:r>
        <w:rPr>
          <w:rStyle w:val="FootnoteReference"/>
        </w:rPr>
        <w:footnoteRef/>
      </w:r>
      <w:r>
        <w:t xml:space="preserve"> LSCP joint protocol for missing children and young people </w:t>
      </w:r>
      <w:hyperlink r:id="rId2" w:history="1">
        <w:r w:rsidRPr="008A7076">
          <w:rPr>
            <w:rStyle w:val="Hyperlink"/>
          </w:rPr>
          <w:t>https://lincolnshirescb.proceduresonline.com/chapters/pr_joint_miss.html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E7309"/>
    <w:multiLevelType w:val="hybridMultilevel"/>
    <w:tmpl w:val="EAE4B514"/>
    <w:lvl w:ilvl="0" w:tplc="08090001">
      <w:start w:val="1"/>
      <w:numFmt w:val="bullet"/>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C55975"/>
    <w:multiLevelType w:val="multilevel"/>
    <w:tmpl w:val="0358C032"/>
    <w:lvl w:ilvl="0">
      <w:start w:val="1"/>
      <w:numFmt w:val="decimal"/>
      <w:lvlText w:val="%1."/>
      <w:lvlJc w:val="left"/>
      <w:pPr>
        <w:tabs>
          <w:tab w:val="num" w:pos="720"/>
        </w:tabs>
        <w:ind w:left="720" w:hanging="720"/>
      </w:pPr>
      <w:rPr>
        <w:rFonts w:ascii="Arial" w:eastAsia="Times New Roman" w:hAnsi="Arial" w:cs="Arial"/>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C5B2DBD"/>
    <w:multiLevelType w:val="hybridMultilevel"/>
    <w:tmpl w:val="F556AC00"/>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 w15:restartNumberingAfterBreak="0">
    <w:nsid w:val="0E3D706C"/>
    <w:multiLevelType w:val="hybridMultilevel"/>
    <w:tmpl w:val="73B08116"/>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15:restartNumberingAfterBreak="0">
    <w:nsid w:val="102513F0"/>
    <w:multiLevelType w:val="hybridMultilevel"/>
    <w:tmpl w:val="251E5978"/>
    <w:lvl w:ilvl="0" w:tplc="B4E088CA">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A41EC1"/>
    <w:multiLevelType w:val="multilevel"/>
    <w:tmpl w:val="5E6A963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5127602"/>
    <w:multiLevelType w:val="hybridMultilevel"/>
    <w:tmpl w:val="1E306292"/>
    <w:lvl w:ilvl="0" w:tplc="B4E088CA">
      <w:start w:val="1"/>
      <w:numFmt w:val="bullet"/>
      <w:lvlText w:val="−"/>
      <w:lvlJc w:val="left"/>
      <w:pPr>
        <w:ind w:left="2200" w:hanging="360"/>
      </w:pPr>
      <w:rPr>
        <w:rFonts w:ascii="Arial" w:hAnsi="Aria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8" w15:restartNumberingAfterBreak="0">
    <w:nsid w:val="2B1632BB"/>
    <w:multiLevelType w:val="hybridMultilevel"/>
    <w:tmpl w:val="C43CD606"/>
    <w:lvl w:ilvl="0" w:tplc="B4E088CA">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B70310C"/>
    <w:multiLevelType w:val="hybridMultilevel"/>
    <w:tmpl w:val="C72A3152"/>
    <w:lvl w:ilvl="0" w:tplc="08090001">
      <w:start w:val="1"/>
      <w:numFmt w:val="bullet"/>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10" w15:restartNumberingAfterBreak="0">
    <w:nsid w:val="2FA510E9"/>
    <w:multiLevelType w:val="multilevel"/>
    <w:tmpl w:val="9E604FF4"/>
    <w:lvl w:ilvl="0">
      <w:start w:val="7"/>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0057356"/>
    <w:multiLevelType w:val="hybridMultilevel"/>
    <w:tmpl w:val="19F8B48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B347961"/>
    <w:multiLevelType w:val="hybridMultilevel"/>
    <w:tmpl w:val="B5BC62EC"/>
    <w:lvl w:ilvl="0" w:tplc="08090001">
      <w:start w:val="1"/>
      <w:numFmt w:val="bullet"/>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40D7378"/>
    <w:multiLevelType w:val="hybridMultilevel"/>
    <w:tmpl w:val="14B0FF9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4EEC7880"/>
    <w:multiLevelType w:val="multilevel"/>
    <w:tmpl w:val="2BEA2766"/>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FCD370B"/>
    <w:multiLevelType w:val="hybridMultilevel"/>
    <w:tmpl w:val="C2C0C0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A63EB"/>
    <w:multiLevelType w:val="hybridMultilevel"/>
    <w:tmpl w:val="DBC0F2E4"/>
    <w:lvl w:ilvl="0" w:tplc="D2F6BB50">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9" w15:restartNumberingAfterBreak="0">
    <w:nsid w:val="567222BB"/>
    <w:multiLevelType w:val="hybridMultilevel"/>
    <w:tmpl w:val="383CC00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0" w15:restartNumberingAfterBreak="0">
    <w:nsid w:val="5B3C439F"/>
    <w:multiLevelType w:val="hybridMultilevel"/>
    <w:tmpl w:val="D708D79C"/>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21" w15:restartNumberingAfterBreak="0">
    <w:nsid w:val="64206823"/>
    <w:multiLevelType w:val="hybridMultilevel"/>
    <w:tmpl w:val="86B097EE"/>
    <w:lvl w:ilvl="0" w:tplc="08090001">
      <w:start w:val="1"/>
      <w:numFmt w:val="bullet"/>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22" w15:restartNumberingAfterBreak="0">
    <w:nsid w:val="667C6B87"/>
    <w:multiLevelType w:val="hybridMultilevel"/>
    <w:tmpl w:val="B9F69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467521B"/>
    <w:multiLevelType w:val="hybridMultilevel"/>
    <w:tmpl w:val="3390829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755214A5"/>
    <w:multiLevelType w:val="hybridMultilevel"/>
    <w:tmpl w:val="4B348AE0"/>
    <w:lvl w:ilvl="0" w:tplc="08090001">
      <w:start w:val="1"/>
      <w:numFmt w:val="bullet"/>
      <w:lvlText w:val=""/>
      <w:lvlJc w:val="left"/>
      <w:pPr>
        <w:ind w:left="1862" w:hanging="360"/>
      </w:pPr>
      <w:rPr>
        <w:rFonts w:ascii="Symbol" w:hAnsi="Symbol" w:hint="default"/>
      </w:rPr>
    </w:lvl>
    <w:lvl w:ilvl="1" w:tplc="08090003" w:tentative="1">
      <w:start w:val="1"/>
      <w:numFmt w:val="bullet"/>
      <w:lvlText w:val="o"/>
      <w:lvlJc w:val="left"/>
      <w:pPr>
        <w:ind w:left="2582" w:hanging="360"/>
      </w:pPr>
      <w:rPr>
        <w:rFonts w:ascii="Courier New" w:hAnsi="Courier New" w:cs="Courier New" w:hint="default"/>
      </w:rPr>
    </w:lvl>
    <w:lvl w:ilvl="2" w:tplc="08090005" w:tentative="1">
      <w:start w:val="1"/>
      <w:numFmt w:val="bullet"/>
      <w:lvlText w:val=""/>
      <w:lvlJc w:val="left"/>
      <w:pPr>
        <w:ind w:left="3302" w:hanging="360"/>
      </w:pPr>
      <w:rPr>
        <w:rFonts w:ascii="Wingdings" w:hAnsi="Wingdings" w:hint="default"/>
      </w:rPr>
    </w:lvl>
    <w:lvl w:ilvl="3" w:tplc="08090001" w:tentative="1">
      <w:start w:val="1"/>
      <w:numFmt w:val="bullet"/>
      <w:lvlText w:val=""/>
      <w:lvlJc w:val="left"/>
      <w:pPr>
        <w:ind w:left="4022" w:hanging="360"/>
      </w:pPr>
      <w:rPr>
        <w:rFonts w:ascii="Symbol" w:hAnsi="Symbol" w:hint="default"/>
      </w:rPr>
    </w:lvl>
    <w:lvl w:ilvl="4" w:tplc="08090003" w:tentative="1">
      <w:start w:val="1"/>
      <w:numFmt w:val="bullet"/>
      <w:lvlText w:val="o"/>
      <w:lvlJc w:val="left"/>
      <w:pPr>
        <w:ind w:left="4742" w:hanging="360"/>
      </w:pPr>
      <w:rPr>
        <w:rFonts w:ascii="Courier New" w:hAnsi="Courier New" w:cs="Courier New" w:hint="default"/>
      </w:rPr>
    </w:lvl>
    <w:lvl w:ilvl="5" w:tplc="08090005" w:tentative="1">
      <w:start w:val="1"/>
      <w:numFmt w:val="bullet"/>
      <w:lvlText w:val=""/>
      <w:lvlJc w:val="left"/>
      <w:pPr>
        <w:ind w:left="5462" w:hanging="360"/>
      </w:pPr>
      <w:rPr>
        <w:rFonts w:ascii="Wingdings" w:hAnsi="Wingdings" w:hint="default"/>
      </w:rPr>
    </w:lvl>
    <w:lvl w:ilvl="6" w:tplc="08090001" w:tentative="1">
      <w:start w:val="1"/>
      <w:numFmt w:val="bullet"/>
      <w:lvlText w:val=""/>
      <w:lvlJc w:val="left"/>
      <w:pPr>
        <w:ind w:left="6182" w:hanging="360"/>
      </w:pPr>
      <w:rPr>
        <w:rFonts w:ascii="Symbol" w:hAnsi="Symbol" w:hint="default"/>
      </w:rPr>
    </w:lvl>
    <w:lvl w:ilvl="7" w:tplc="08090003" w:tentative="1">
      <w:start w:val="1"/>
      <w:numFmt w:val="bullet"/>
      <w:lvlText w:val="o"/>
      <w:lvlJc w:val="left"/>
      <w:pPr>
        <w:ind w:left="6902" w:hanging="360"/>
      </w:pPr>
      <w:rPr>
        <w:rFonts w:ascii="Courier New" w:hAnsi="Courier New" w:cs="Courier New" w:hint="default"/>
      </w:rPr>
    </w:lvl>
    <w:lvl w:ilvl="8" w:tplc="08090005" w:tentative="1">
      <w:start w:val="1"/>
      <w:numFmt w:val="bullet"/>
      <w:lvlText w:val=""/>
      <w:lvlJc w:val="left"/>
      <w:pPr>
        <w:ind w:left="7622" w:hanging="360"/>
      </w:pPr>
      <w:rPr>
        <w:rFonts w:ascii="Wingdings" w:hAnsi="Wingdings" w:hint="default"/>
      </w:rPr>
    </w:lvl>
  </w:abstractNum>
  <w:abstractNum w:abstractNumId="27" w15:restartNumberingAfterBreak="0">
    <w:nsid w:val="75906A23"/>
    <w:multiLevelType w:val="hybridMultilevel"/>
    <w:tmpl w:val="FCF27F4A"/>
    <w:lvl w:ilvl="0" w:tplc="08090001">
      <w:start w:val="1"/>
      <w:numFmt w:val="bullet"/>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28" w15:restartNumberingAfterBreak="0">
    <w:nsid w:val="7B02468A"/>
    <w:multiLevelType w:val="hybridMultilevel"/>
    <w:tmpl w:val="C2D87F30"/>
    <w:lvl w:ilvl="0" w:tplc="08090001">
      <w:start w:val="1"/>
      <w:numFmt w:val="bullet"/>
      <w:lvlText w:val=""/>
      <w:lvlJc w:val="left"/>
      <w:pPr>
        <w:ind w:left="1785" w:hanging="360"/>
      </w:pPr>
      <w:rPr>
        <w:rFonts w:ascii="Symbol" w:hAnsi="Symbol" w:hint="default"/>
      </w:rPr>
    </w:lvl>
    <w:lvl w:ilvl="1" w:tplc="08090003" w:tentative="1">
      <w:start w:val="1"/>
      <w:numFmt w:val="bullet"/>
      <w:lvlText w:val="o"/>
      <w:lvlJc w:val="left"/>
      <w:pPr>
        <w:ind w:left="2505" w:hanging="360"/>
      </w:pPr>
      <w:rPr>
        <w:rFonts w:ascii="Courier New" w:hAnsi="Courier New" w:cs="Courier New" w:hint="default"/>
      </w:rPr>
    </w:lvl>
    <w:lvl w:ilvl="2" w:tplc="08090005" w:tentative="1">
      <w:start w:val="1"/>
      <w:numFmt w:val="bullet"/>
      <w:lvlText w:val=""/>
      <w:lvlJc w:val="left"/>
      <w:pPr>
        <w:ind w:left="3225" w:hanging="360"/>
      </w:pPr>
      <w:rPr>
        <w:rFonts w:ascii="Wingdings" w:hAnsi="Wingdings" w:hint="default"/>
      </w:rPr>
    </w:lvl>
    <w:lvl w:ilvl="3" w:tplc="08090001" w:tentative="1">
      <w:start w:val="1"/>
      <w:numFmt w:val="bullet"/>
      <w:lvlText w:val=""/>
      <w:lvlJc w:val="left"/>
      <w:pPr>
        <w:ind w:left="3945" w:hanging="360"/>
      </w:pPr>
      <w:rPr>
        <w:rFonts w:ascii="Symbol" w:hAnsi="Symbol" w:hint="default"/>
      </w:rPr>
    </w:lvl>
    <w:lvl w:ilvl="4" w:tplc="08090003" w:tentative="1">
      <w:start w:val="1"/>
      <w:numFmt w:val="bullet"/>
      <w:lvlText w:val="o"/>
      <w:lvlJc w:val="left"/>
      <w:pPr>
        <w:ind w:left="4665" w:hanging="360"/>
      </w:pPr>
      <w:rPr>
        <w:rFonts w:ascii="Courier New" w:hAnsi="Courier New" w:cs="Courier New" w:hint="default"/>
      </w:rPr>
    </w:lvl>
    <w:lvl w:ilvl="5" w:tplc="08090005" w:tentative="1">
      <w:start w:val="1"/>
      <w:numFmt w:val="bullet"/>
      <w:lvlText w:val=""/>
      <w:lvlJc w:val="left"/>
      <w:pPr>
        <w:ind w:left="5385" w:hanging="360"/>
      </w:pPr>
      <w:rPr>
        <w:rFonts w:ascii="Wingdings" w:hAnsi="Wingdings" w:hint="default"/>
      </w:rPr>
    </w:lvl>
    <w:lvl w:ilvl="6" w:tplc="08090001" w:tentative="1">
      <w:start w:val="1"/>
      <w:numFmt w:val="bullet"/>
      <w:lvlText w:val=""/>
      <w:lvlJc w:val="left"/>
      <w:pPr>
        <w:ind w:left="6105" w:hanging="360"/>
      </w:pPr>
      <w:rPr>
        <w:rFonts w:ascii="Symbol" w:hAnsi="Symbol" w:hint="default"/>
      </w:rPr>
    </w:lvl>
    <w:lvl w:ilvl="7" w:tplc="08090003" w:tentative="1">
      <w:start w:val="1"/>
      <w:numFmt w:val="bullet"/>
      <w:lvlText w:val="o"/>
      <w:lvlJc w:val="left"/>
      <w:pPr>
        <w:ind w:left="6825" w:hanging="360"/>
      </w:pPr>
      <w:rPr>
        <w:rFonts w:ascii="Courier New" w:hAnsi="Courier New" w:cs="Courier New" w:hint="default"/>
      </w:rPr>
    </w:lvl>
    <w:lvl w:ilvl="8" w:tplc="08090005" w:tentative="1">
      <w:start w:val="1"/>
      <w:numFmt w:val="bullet"/>
      <w:lvlText w:val=""/>
      <w:lvlJc w:val="left"/>
      <w:pPr>
        <w:ind w:left="7545" w:hanging="360"/>
      </w:pPr>
      <w:rPr>
        <w:rFonts w:ascii="Wingdings" w:hAnsi="Wingdings" w:hint="default"/>
      </w:rPr>
    </w:lvl>
  </w:abstractNum>
  <w:num w:numId="1" w16cid:durableId="1845895277">
    <w:abstractNumId w:val="23"/>
  </w:num>
  <w:num w:numId="2" w16cid:durableId="2102795996">
    <w:abstractNumId w:val="24"/>
  </w:num>
  <w:num w:numId="3" w16cid:durableId="1086220181">
    <w:abstractNumId w:val="17"/>
  </w:num>
  <w:num w:numId="4" w16cid:durableId="1272544428">
    <w:abstractNumId w:val="13"/>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22962396">
    <w:abstractNumId w:val="1"/>
  </w:num>
  <w:num w:numId="6" w16cid:durableId="78840952">
    <w:abstractNumId w:val="18"/>
  </w:num>
  <w:num w:numId="7" w16cid:durableId="148600531">
    <w:abstractNumId w:val="13"/>
    <w:lvlOverride w:ilvl="0">
      <w:lvl w:ilvl="0">
        <w:start w:val="1"/>
        <w:numFmt w:val="decimal"/>
        <w:pStyle w:val="Heading10"/>
        <w:lvlText w:val="%1."/>
        <w:lvlJc w:val="left"/>
        <w:pPr>
          <w:ind w:left="360" w:hanging="360"/>
        </w:pPr>
        <w:rPr>
          <w:b/>
        </w:rPr>
      </w:lvl>
    </w:lvlOverride>
    <w:lvlOverride w:ilvl="1">
      <w:lvl w:ilvl="1">
        <w:start w:val="1"/>
        <w:numFmt w:val="decimal"/>
        <w:pStyle w:val="TSB-Level1Numbers"/>
        <w:lvlText w:val="%1.%2."/>
        <w:lvlJc w:val="left"/>
        <w:pPr>
          <w:ind w:left="1425" w:hanging="432"/>
        </w:pPr>
        <w:rPr>
          <w:rFonts w:asciiTheme="minorHAnsi" w:hAnsiTheme="minorHAnsi"/>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796072645">
    <w:abstractNumId w:val="13"/>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1567" w:hanging="432"/>
        </w:pPr>
        <w:rPr>
          <w:rFonts w:asciiTheme="minorHAnsi" w:hAnsiTheme="minorHAnsi"/>
          <w:b w:val="0"/>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9" w16cid:durableId="742919546">
    <w:abstractNumId w:val="26"/>
  </w:num>
  <w:num w:numId="10" w16cid:durableId="1174413282">
    <w:abstractNumId w:val="22"/>
  </w:num>
  <w:num w:numId="11" w16cid:durableId="1475564064">
    <w:abstractNumId w:val="20"/>
  </w:num>
  <w:num w:numId="12" w16cid:durableId="540173579">
    <w:abstractNumId w:val="21"/>
  </w:num>
  <w:num w:numId="13" w16cid:durableId="1053038260">
    <w:abstractNumId w:val="28"/>
  </w:num>
  <w:num w:numId="14" w16cid:durableId="496920756">
    <w:abstractNumId w:val="11"/>
  </w:num>
  <w:num w:numId="15" w16cid:durableId="787969601">
    <w:abstractNumId w:val="5"/>
  </w:num>
  <w:num w:numId="16" w16cid:durableId="1967201031">
    <w:abstractNumId w:val="4"/>
  </w:num>
  <w:num w:numId="17" w16cid:durableId="2050451227">
    <w:abstractNumId w:val="8"/>
  </w:num>
  <w:num w:numId="18" w16cid:durableId="1533835147">
    <w:abstractNumId w:val="7"/>
  </w:num>
  <w:num w:numId="19" w16cid:durableId="1197699960">
    <w:abstractNumId w:val="0"/>
  </w:num>
  <w:num w:numId="20" w16cid:durableId="1366639182">
    <w:abstractNumId w:val="27"/>
  </w:num>
  <w:num w:numId="21" w16cid:durableId="173350781">
    <w:abstractNumId w:val="9"/>
  </w:num>
  <w:num w:numId="22" w16cid:durableId="1784225270">
    <w:abstractNumId w:val="3"/>
  </w:num>
  <w:num w:numId="23" w16cid:durableId="1421564631">
    <w:abstractNumId w:val="19"/>
  </w:num>
  <w:num w:numId="24" w16cid:durableId="24134778">
    <w:abstractNumId w:val="12"/>
  </w:num>
  <w:num w:numId="25" w16cid:durableId="82992941">
    <w:abstractNumId w:val="2"/>
  </w:num>
  <w:num w:numId="26" w16cid:durableId="1460878455">
    <w:abstractNumId w:val="14"/>
  </w:num>
  <w:num w:numId="27" w16cid:durableId="104666118">
    <w:abstractNumId w:val="6"/>
  </w:num>
  <w:num w:numId="28" w16cid:durableId="1073509520">
    <w:abstractNumId w:val="25"/>
  </w:num>
  <w:num w:numId="29" w16cid:durableId="1086607551">
    <w:abstractNumId w:val="16"/>
  </w:num>
  <w:num w:numId="30" w16cid:durableId="1272594149">
    <w:abstractNumId w:val="10"/>
  </w:num>
  <w:num w:numId="31" w16cid:durableId="151048561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100B6"/>
    <w:rsid w:val="0001177F"/>
    <w:rsid w:val="000118E2"/>
    <w:rsid w:val="00011BA8"/>
    <w:rsid w:val="00014CF2"/>
    <w:rsid w:val="000309F5"/>
    <w:rsid w:val="00037174"/>
    <w:rsid w:val="000402B3"/>
    <w:rsid w:val="0004034D"/>
    <w:rsid w:val="00040C15"/>
    <w:rsid w:val="00040E9B"/>
    <w:rsid w:val="0004203D"/>
    <w:rsid w:val="00042069"/>
    <w:rsid w:val="000424D3"/>
    <w:rsid w:val="00047288"/>
    <w:rsid w:val="000510BB"/>
    <w:rsid w:val="000523A9"/>
    <w:rsid w:val="00056533"/>
    <w:rsid w:val="000567E2"/>
    <w:rsid w:val="000606F6"/>
    <w:rsid w:val="00065C2B"/>
    <w:rsid w:val="00065C6B"/>
    <w:rsid w:val="00074C8C"/>
    <w:rsid w:val="00080091"/>
    <w:rsid w:val="000878C0"/>
    <w:rsid w:val="00095EF3"/>
    <w:rsid w:val="000A6B9C"/>
    <w:rsid w:val="000A738F"/>
    <w:rsid w:val="000B1080"/>
    <w:rsid w:val="000B11F3"/>
    <w:rsid w:val="000B16CC"/>
    <w:rsid w:val="000B213E"/>
    <w:rsid w:val="000B44E5"/>
    <w:rsid w:val="000B4624"/>
    <w:rsid w:val="000B46CC"/>
    <w:rsid w:val="000B7B80"/>
    <w:rsid w:val="000C061E"/>
    <w:rsid w:val="000C3F05"/>
    <w:rsid w:val="000C44F8"/>
    <w:rsid w:val="000C7259"/>
    <w:rsid w:val="000D00DE"/>
    <w:rsid w:val="000D32B6"/>
    <w:rsid w:val="000D5C10"/>
    <w:rsid w:val="000D618A"/>
    <w:rsid w:val="000D65C0"/>
    <w:rsid w:val="000D6CB9"/>
    <w:rsid w:val="000E006C"/>
    <w:rsid w:val="000E1307"/>
    <w:rsid w:val="000E2C37"/>
    <w:rsid w:val="000E3A6F"/>
    <w:rsid w:val="000E451C"/>
    <w:rsid w:val="000E4979"/>
    <w:rsid w:val="000E6EDE"/>
    <w:rsid w:val="000F0BDC"/>
    <w:rsid w:val="000F2717"/>
    <w:rsid w:val="000F6641"/>
    <w:rsid w:val="001027B0"/>
    <w:rsid w:val="00102F13"/>
    <w:rsid w:val="001041F9"/>
    <w:rsid w:val="00104434"/>
    <w:rsid w:val="00104487"/>
    <w:rsid w:val="00111AB1"/>
    <w:rsid w:val="00112B99"/>
    <w:rsid w:val="00113D79"/>
    <w:rsid w:val="00114F0B"/>
    <w:rsid w:val="001161EF"/>
    <w:rsid w:val="00120C1C"/>
    <w:rsid w:val="00120D87"/>
    <w:rsid w:val="00122ED0"/>
    <w:rsid w:val="0012519B"/>
    <w:rsid w:val="001261BA"/>
    <w:rsid w:val="001274D5"/>
    <w:rsid w:val="00127C83"/>
    <w:rsid w:val="001328E8"/>
    <w:rsid w:val="001342AC"/>
    <w:rsid w:val="00135143"/>
    <w:rsid w:val="001352CE"/>
    <w:rsid w:val="0014667C"/>
    <w:rsid w:val="001635E9"/>
    <w:rsid w:val="00164909"/>
    <w:rsid w:val="00166C2A"/>
    <w:rsid w:val="0016765F"/>
    <w:rsid w:val="0017087A"/>
    <w:rsid w:val="001709BB"/>
    <w:rsid w:val="00171113"/>
    <w:rsid w:val="001769DF"/>
    <w:rsid w:val="00180455"/>
    <w:rsid w:val="00182077"/>
    <w:rsid w:val="001861C3"/>
    <w:rsid w:val="00186497"/>
    <w:rsid w:val="00191CCB"/>
    <w:rsid w:val="00193E92"/>
    <w:rsid w:val="00194662"/>
    <w:rsid w:val="00196AEB"/>
    <w:rsid w:val="001977AF"/>
    <w:rsid w:val="001A18B6"/>
    <w:rsid w:val="001A1AF6"/>
    <w:rsid w:val="001A4B45"/>
    <w:rsid w:val="001A4BE7"/>
    <w:rsid w:val="001A6106"/>
    <w:rsid w:val="001A6604"/>
    <w:rsid w:val="001A79FA"/>
    <w:rsid w:val="001B0D61"/>
    <w:rsid w:val="001B290B"/>
    <w:rsid w:val="001B4BEB"/>
    <w:rsid w:val="001B60C3"/>
    <w:rsid w:val="001B76C4"/>
    <w:rsid w:val="001B787C"/>
    <w:rsid w:val="001C0534"/>
    <w:rsid w:val="001C173E"/>
    <w:rsid w:val="001C181C"/>
    <w:rsid w:val="001C3D56"/>
    <w:rsid w:val="001C4E2F"/>
    <w:rsid w:val="001C55C2"/>
    <w:rsid w:val="001C6D2B"/>
    <w:rsid w:val="001C7CED"/>
    <w:rsid w:val="001D05A9"/>
    <w:rsid w:val="001D075F"/>
    <w:rsid w:val="001D0981"/>
    <w:rsid w:val="001D680A"/>
    <w:rsid w:val="001E1528"/>
    <w:rsid w:val="001E5AF6"/>
    <w:rsid w:val="001E5BB1"/>
    <w:rsid w:val="001E6910"/>
    <w:rsid w:val="001F3CFB"/>
    <w:rsid w:val="001F635A"/>
    <w:rsid w:val="00201B4B"/>
    <w:rsid w:val="00206126"/>
    <w:rsid w:val="00206835"/>
    <w:rsid w:val="00207C5A"/>
    <w:rsid w:val="00212661"/>
    <w:rsid w:val="00220DF6"/>
    <w:rsid w:val="002255EF"/>
    <w:rsid w:val="002333A7"/>
    <w:rsid w:val="00234463"/>
    <w:rsid w:val="00237B28"/>
    <w:rsid w:val="00240743"/>
    <w:rsid w:val="00240E20"/>
    <w:rsid w:val="00241BCE"/>
    <w:rsid w:val="00243C32"/>
    <w:rsid w:val="002455D7"/>
    <w:rsid w:val="00246C04"/>
    <w:rsid w:val="002470C8"/>
    <w:rsid w:val="00251899"/>
    <w:rsid w:val="00253BCA"/>
    <w:rsid w:val="002636F6"/>
    <w:rsid w:val="00266795"/>
    <w:rsid w:val="002748A5"/>
    <w:rsid w:val="00274A24"/>
    <w:rsid w:val="0028203B"/>
    <w:rsid w:val="0028407E"/>
    <w:rsid w:val="00285028"/>
    <w:rsid w:val="00291A69"/>
    <w:rsid w:val="0029265C"/>
    <w:rsid w:val="002A0C00"/>
    <w:rsid w:val="002A2040"/>
    <w:rsid w:val="002A43B2"/>
    <w:rsid w:val="002B1107"/>
    <w:rsid w:val="002B6711"/>
    <w:rsid w:val="002C20A7"/>
    <w:rsid w:val="002C220C"/>
    <w:rsid w:val="002C3AF5"/>
    <w:rsid w:val="002C4AE2"/>
    <w:rsid w:val="002C64EB"/>
    <w:rsid w:val="002C7582"/>
    <w:rsid w:val="002D3477"/>
    <w:rsid w:val="002D349C"/>
    <w:rsid w:val="002D37B0"/>
    <w:rsid w:val="002D4754"/>
    <w:rsid w:val="002E2188"/>
    <w:rsid w:val="002E404D"/>
    <w:rsid w:val="002E5B12"/>
    <w:rsid w:val="002E6879"/>
    <w:rsid w:val="002F1518"/>
    <w:rsid w:val="002F2CF8"/>
    <w:rsid w:val="003001A4"/>
    <w:rsid w:val="0030054C"/>
    <w:rsid w:val="00306711"/>
    <w:rsid w:val="00310EF5"/>
    <w:rsid w:val="003129E4"/>
    <w:rsid w:val="00313692"/>
    <w:rsid w:val="00314964"/>
    <w:rsid w:val="00315271"/>
    <w:rsid w:val="0032222A"/>
    <w:rsid w:val="003251F2"/>
    <w:rsid w:val="00330B5C"/>
    <w:rsid w:val="00330BD2"/>
    <w:rsid w:val="00330F8D"/>
    <w:rsid w:val="0033414D"/>
    <w:rsid w:val="00350000"/>
    <w:rsid w:val="0035319B"/>
    <w:rsid w:val="003573B4"/>
    <w:rsid w:val="00360133"/>
    <w:rsid w:val="00360212"/>
    <w:rsid w:val="00361211"/>
    <w:rsid w:val="00361B5F"/>
    <w:rsid w:val="003625AB"/>
    <w:rsid w:val="00362DDE"/>
    <w:rsid w:val="00370F77"/>
    <w:rsid w:val="00375EB1"/>
    <w:rsid w:val="0037681B"/>
    <w:rsid w:val="003805FC"/>
    <w:rsid w:val="00382ADF"/>
    <w:rsid w:val="00383051"/>
    <w:rsid w:val="0039018A"/>
    <w:rsid w:val="003909B6"/>
    <w:rsid w:val="003932D7"/>
    <w:rsid w:val="00393B37"/>
    <w:rsid w:val="00394245"/>
    <w:rsid w:val="003979AE"/>
    <w:rsid w:val="003A3865"/>
    <w:rsid w:val="003A4C04"/>
    <w:rsid w:val="003A6AA1"/>
    <w:rsid w:val="003B0AE5"/>
    <w:rsid w:val="003B1ABB"/>
    <w:rsid w:val="003B207A"/>
    <w:rsid w:val="003B25E8"/>
    <w:rsid w:val="003B2C96"/>
    <w:rsid w:val="003B3DBF"/>
    <w:rsid w:val="003B628D"/>
    <w:rsid w:val="003C0592"/>
    <w:rsid w:val="003C35A4"/>
    <w:rsid w:val="003C3C79"/>
    <w:rsid w:val="003D17E7"/>
    <w:rsid w:val="003D4877"/>
    <w:rsid w:val="003D4CAA"/>
    <w:rsid w:val="003D7107"/>
    <w:rsid w:val="003E2874"/>
    <w:rsid w:val="003E50AF"/>
    <w:rsid w:val="003E7CE4"/>
    <w:rsid w:val="003F05B5"/>
    <w:rsid w:val="003F0A4B"/>
    <w:rsid w:val="003F2E2E"/>
    <w:rsid w:val="003F5934"/>
    <w:rsid w:val="003F5C52"/>
    <w:rsid w:val="00402FF6"/>
    <w:rsid w:val="0040475D"/>
    <w:rsid w:val="00411BEB"/>
    <w:rsid w:val="00413263"/>
    <w:rsid w:val="00413367"/>
    <w:rsid w:val="00416A63"/>
    <w:rsid w:val="004178DF"/>
    <w:rsid w:val="00417DAB"/>
    <w:rsid w:val="00426A96"/>
    <w:rsid w:val="00426B6A"/>
    <w:rsid w:val="00430A0C"/>
    <w:rsid w:val="00430D7A"/>
    <w:rsid w:val="00432DA9"/>
    <w:rsid w:val="0043497B"/>
    <w:rsid w:val="004354E8"/>
    <w:rsid w:val="00437BBD"/>
    <w:rsid w:val="00441947"/>
    <w:rsid w:val="00444F88"/>
    <w:rsid w:val="00445161"/>
    <w:rsid w:val="00447D9E"/>
    <w:rsid w:val="00450AAF"/>
    <w:rsid w:val="0045444D"/>
    <w:rsid w:val="00455902"/>
    <w:rsid w:val="0045782A"/>
    <w:rsid w:val="004578B1"/>
    <w:rsid w:val="00461D57"/>
    <w:rsid w:val="00462C4F"/>
    <w:rsid w:val="00465987"/>
    <w:rsid w:val="00466259"/>
    <w:rsid w:val="00472C64"/>
    <w:rsid w:val="004749B4"/>
    <w:rsid w:val="00475044"/>
    <w:rsid w:val="00475327"/>
    <w:rsid w:val="00475594"/>
    <w:rsid w:val="00480C32"/>
    <w:rsid w:val="00482C00"/>
    <w:rsid w:val="00483FE0"/>
    <w:rsid w:val="004843E1"/>
    <w:rsid w:val="00487590"/>
    <w:rsid w:val="004900D4"/>
    <w:rsid w:val="00490625"/>
    <w:rsid w:val="00491F60"/>
    <w:rsid w:val="004A2A51"/>
    <w:rsid w:val="004A3B1A"/>
    <w:rsid w:val="004A4661"/>
    <w:rsid w:val="004A4984"/>
    <w:rsid w:val="004A73EB"/>
    <w:rsid w:val="004B0546"/>
    <w:rsid w:val="004C0C85"/>
    <w:rsid w:val="004C1698"/>
    <w:rsid w:val="004C1B0D"/>
    <w:rsid w:val="004C44C5"/>
    <w:rsid w:val="004C5DDB"/>
    <w:rsid w:val="004C69B5"/>
    <w:rsid w:val="004C6B7F"/>
    <w:rsid w:val="004D36A1"/>
    <w:rsid w:val="004D5CF7"/>
    <w:rsid w:val="004E018D"/>
    <w:rsid w:val="004E4442"/>
    <w:rsid w:val="004E4E2B"/>
    <w:rsid w:val="004F014D"/>
    <w:rsid w:val="004F03DD"/>
    <w:rsid w:val="004F1637"/>
    <w:rsid w:val="004F364C"/>
    <w:rsid w:val="004F3F3D"/>
    <w:rsid w:val="004F62DC"/>
    <w:rsid w:val="004F751C"/>
    <w:rsid w:val="005025ED"/>
    <w:rsid w:val="00503FE4"/>
    <w:rsid w:val="00504FA7"/>
    <w:rsid w:val="0050703E"/>
    <w:rsid w:val="00510B45"/>
    <w:rsid w:val="00511050"/>
    <w:rsid w:val="005138C6"/>
    <w:rsid w:val="005170BD"/>
    <w:rsid w:val="00522DC2"/>
    <w:rsid w:val="00527A84"/>
    <w:rsid w:val="00540DFC"/>
    <w:rsid w:val="00551A23"/>
    <w:rsid w:val="0055675B"/>
    <w:rsid w:val="00556DBD"/>
    <w:rsid w:val="00557FBC"/>
    <w:rsid w:val="00560CCA"/>
    <w:rsid w:val="00562D6D"/>
    <w:rsid w:val="00563A69"/>
    <w:rsid w:val="00563B1E"/>
    <w:rsid w:val="00564045"/>
    <w:rsid w:val="005653CE"/>
    <w:rsid w:val="00566EA3"/>
    <w:rsid w:val="00570D08"/>
    <w:rsid w:val="00571077"/>
    <w:rsid w:val="00571CA2"/>
    <w:rsid w:val="00583213"/>
    <w:rsid w:val="00583FC6"/>
    <w:rsid w:val="00584948"/>
    <w:rsid w:val="00585773"/>
    <w:rsid w:val="005918E9"/>
    <w:rsid w:val="00593D35"/>
    <w:rsid w:val="005970E7"/>
    <w:rsid w:val="00597AE2"/>
    <w:rsid w:val="00597FF3"/>
    <w:rsid w:val="005B132B"/>
    <w:rsid w:val="005B1C5F"/>
    <w:rsid w:val="005B268E"/>
    <w:rsid w:val="005C15E4"/>
    <w:rsid w:val="005C1C4B"/>
    <w:rsid w:val="005C1D5D"/>
    <w:rsid w:val="005C31A9"/>
    <w:rsid w:val="005D169B"/>
    <w:rsid w:val="005D369B"/>
    <w:rsid w:val="005D391F"/>
    <w:rsid w:val="005D4EF0"/>
    <w:rsid w:val="005E041B"/>
    <w:rsid w:val="005E0AC7"/>
    <w:rsid w:val="005E412E"/>
    <w:rsid w:val="005E440A"/>
    <w:rsid w:val="005F292F"/>
    <w:rsid w:val="005F3E9D"/>
    <w:rsid w:val="006006D4"/>
    <w:rsid w:val="00603B1D"/>
    <w:rsid w:val="006055E4"/>
    <w:rsid w:val="00610CE8"/>
    <w:rsid w:val="00612ED8"/>
    <w:rsid w:val="00613D2C"/>
    <w:rsid w:val="00626EF8"/>
    <w:rsid w:val="006272AA"/>
    <w:rsid w:val="00631F57"/>
    <w:rsid w:val="006347EB"/>
    <w:rsid w:val="0063701A"/>
    <w:rsid w:val="0064440E"/>
    <w:rsid w:val="0064490A"/>
    <w:rsid w:val="0064663F"/>
    <w:rsid w:val="00651A5D"/>
    <w:rsid w:val="00653A10"/>
    <w:rsid w:val="0065414D"/>
    <w:rsid w:val="00655B0C"/>
    <w:rsid w:val="0066208C"/>
    <w:rsid w:val="0066442C"/>
    <w:rsid w:val="00665B41"/>
    <w:rsid w:val="0067438C"/>
    <w:rsid w:val="00675537"/>
    <w:rsid w:val="006808B9"/>
    <w:rsid w:val="00680C23"/>
    <w:rsid w:val="00681BF7"/>
    <w:rsid w:val="00682C2E"/>
    <w:rsid w:val="00682EB6"/>
    <w:rsid w:val="0068332B"/>
    <w:rsid w:val="00683C65"/>
    <w:rsid w:val="00684ECC"/>
    <w:rsid w:val="00685694"/>
    <w:rsid w:val="00686EE1"/>
    <w:rsid w:val="0068728F"/>
    <w:rsid w:val="00697F9F"/>
    <w:rsid w:val="006A1660"/>
    <w:rsid w:val="006A601E"/>
    <w:rsid w:val="006A6754"/>
    <w:rsid w:val="006A6F6A"/>
    <w:rsid w:val="006B2F2F"/>
    <w:rsid w:val="006B455C"/>
    <w:rsid w:val="006B6650"/>
    <w:rsid w:val="006B77D1"/>
    <w:rsid w:val="006C0806"/>
    <w:rsid w:val="006C2636"/>
    <w:rsid w:val="006C3085"/>
    <w:rsid w:val="006D7F0C"/>
    <w:rsid w:val="006E203B"/>
    <w:rsid w:val="006E4D56"/>
    <w:rsid w:val="006E5714"/>
    <w:rsid w:val="006E6EA7"/>
    <w:rsid w:val="006E770D"/>
    <w:rsid w:val="006F0B36"/>
    <w:rsid w:val="006F4770"/>
    <w:rsid w:val="006F48B3"/>
    <w:rsid w:val="006F4F01"/>
    <w:rsid w:val="00705091"/>
    <w:rsid w:val="007145E5"/>
    <w:rsid w:val="00715759"/>
    <w:rsid w:val="007169F5"/>
    <w:rsid w:val="007211A0"/>
    <w:rsid w:val="00721934"/>
    <w:rsid w:val="0072396F"/>
    <w:rsid w:val="00723DE9"/>
    <w:rsid w:val="00724F70"/>
    <w:rsid w:val="007271AF"/>
    <w:rsid w:val="007273E6"/>
    <w:rsid w:val="0073093E"/>
    <w:rsid w:val="007311A9"/>
    <w:rsid w:val="007325DC"/>
    <w:rsid w:val="0073611C"/>
    <w:rsid w:val="00736194"/>
    <w:rsid w:val="00741651"/>
    <w:rsid w:val="00741F25"/>
    <w:rsid w:val="00742389"/>
    <w:rsid w:val="00744EE0"/>
    <w:rsid w:val="00752A20"/>
    <w:rsid w:val="00761979"/>
    <w:rsid w:val="00762917"/>
    <w:rsid w:val="00764E0C"/>
    <w:rsid w:val="00764EBB"/>
    <w:rsid w:val="0076600A"/>
    <w:rsid w:val="00766C6A"/>
    <w:rsid w:val="00766EF5"/>
    <w:rsid w:val="00772C6B"/>
    <w:rsid w:val="00772CF4"/>
    <w:rsid w:val="007737C4"/>
    <w:rsid w:val="00776766"/>
    <w:rsid w:val="00777073"/>
    <w:rsid w:val="00780F85"/>
    <w:rsid w:val="00783359"/>
    <w:rsid w:val="0078679F"/>
    <w:rsid w:val="007A17AE"/>
    <w:rsid w:val="007A5E50"/>
    <w:rsid w:val="007B104A"/>
    <w:rsid w:val="007B3138"/>
    <w:rsid w:val="007B3740"/>
    <w:rsid w:val="007B72E5"/>
    <w:rsid w:val="007C0E8C"/>
    <w:rsid w:val="007D26DA"/>
    <w:rsid w:val="007D5B99"/>
    <w:rsid w:val="007E10F7"/>
    <w:rsid w:val="007E535E"/>
    <w:rsid w:val="007E7E23"/>
    <w:rsid w:val="007F1CB8"/>
    <w:rsid w:val="007F5695"/>
    <w:rsid w:val="007F5D7C"/>
    <w:rsid w:val="007F701D"/>
    <w:rsid w:val="007F7982"/>
    <w:rsid w:val="00800008"/>
    <w:rsid w:val="0080065E"/>
    <w:rsid w:val="008016C3"/>
    <w:rsid w:val="00801BD2"/>
    <w:rsid w:val="008067A3"/>
    <w:rsid w:val="00810848"/>
    <w:rsid w:val="00813091"/>
    <w:rsid w:val="008160D8"/>
    <w:rsid w:val="00820A2C"/>
    <w:rsid w:val="00821295"/>
    <w:rsid w:val="00822D21"/>
    <w:rsid w:val="00822E01"/>
    <w:rsid w:val="00823B75"/>
    <w:rsid w:val="0082443C"/>
    <w:rsid w:val="00830707"/>
    <w:rsid w:val="0083174A"/>
    <w:rsid w:val="00835BF4"/>
    <w:rsid w:val="00836D6C"/>
    <w:rsid w:val="00846FF8"/>
    <w:rsid w:val="00847A42"/>
    <w:rsid w:val="00847CDD"/>
    <w:rsid w:val="008521DD"/>
    <w:rsid w:val="008534A5"/>
    <w:rsid w:val="00854F34"/>
    <w:rsid w:val="00857C89"/>
    <w:rsid w:val="00865449"/>
    <w:rsid w:val="00867141"/>
    <w:rsid w:val="0086719D"/>
    <w:rsid w:val="008674AC"/>
    <w:rsid w:val="008700C5"/>
    <w:rsid w:val="0087014D"/>
    <w:rsid w:val="0087447C"/>
    <w:rsid w:val="00877C91"/>
    <w:rsid w:val="008800F3"/>
    <w:rsid w:val="00883F81"/>
    <w:rsid w:val="00890B05"/>
    <w:rsid w:val="0089113B"/>
    <w:rsid w:val="00892056"/>
    <w:rsid w:val="00894151"/>
    <w:rsid w:val="0089581D"/>
    <w:rsid w:val="008A25FA"/>
    <w:rsid w:val="008A3231"/>
    <w:rsid w:val="008A4101"/>
    <w:rsid w:val="008A7EF8"/>
    <w:rsid w:val="008B2BDD"/>
    <w:rsid w:val="008B30E4"/>
    <w:rsid w:val="008B3E90"/>
    <w:rsid w:val="008B50BA"/>
    <w:rsid w:val="008B7857"/>
    <w:rsid w:val="008B7E6D"/>
    <w:rsid w:val="008C1A59"/>
    <w:rsid w:val="008C1D03"/>
    <w:rsid w:val="008C2CD3"/>
    <w:rsid w:val="008C53AA"/>
    <w:rsid w:val="008C6894"/>
    <w:rsid w:val="008D1CEE"/>
    <w:rsid w:val="008D4F9D"/>
    <w:rsid w:val="008D56E2"/>
    <w:rsid w:val="008D57D4"/>
    <w:rsid w:val="008D6929"/>
    <w:rsid w:val="008D7B70"/>
    <w:rsid w:val="008E1BD8"/>
    <w:rsid w:val="008E3CAA"/>
    <w:rsid w:val="008E451A"/>
    <w:rsid w:val="008E4A9F"/>
    <w:rsid w:val="008E5549"/>
    <w:rsid w:val="008E5BE6"/>
    <w:rsid w:val="008E673A"/>
    <w:rsid w:val="008E7B04"/>
    <w:rsid w:val="008F2879"/>
    <w:rsid w:val="008F301C"/>
    <w:rsid w:val="008F7925"/>
    <w:rsid w:val="009048CD"/>
    <w:rsid w:val="00906D77"/>
    <w:rsid w:val="00911CD5"/>
    <w:rsid w:val="00912362"/>
    <w:rsid w:val="00912426"/>
    <w:rsid w:val="00916653"/>
    <w:rsid w:val="009176B1"/>
    <w:rsid w:val="0092001B"/>
    <w:rsid w:val="00920445"/>
    <w:rsid w:val="00921DCB"/>
    <w:rsid w:val="00922BA1"/>
    <w:rsid w:val="00924FD5"/>
    <w:rsid w:val="00925A59"/>
    <w:rsid w:val="00927253"/>
    <w:rsid w:val="009301FC"/>
    <w:rsid w:val="00930E73"/>
    <w:rsid w:val="0094103E"/>
    <w:rsid w:val="009442B9"/>
    <w:rsid w:val="009456B7"/>
    <w:rsid w:val="00945961"/>
    <w:rsid w:val="009459C8"/>
    <w:rsid w:val="00945D10"/>
    <w:rsid w:val="009475B4"/>
    <w:rsid w:val="00952DFC"/>
    <w:rsid w:val="009530AA"/>
    <w:rsid w:val="00953821"/>
    <w:rsid w:val="0095673E"/>
    <w:rsid w:val="0095686C"/>
    <w:rsid w:val="00956989"/>
    <w:rsid w:val="00963B18"/>
    <w:rsid w:val="00964BB2"/>
    <w:rsid w:val="00965A1D"/>
    <w:rsid w:val="00965E82"/>
    <w:rsid w:val="00972DC9"/>
    <w:rsid w:val="00977AA4"/>
    <w:rsid w:val="00981ACB"/>
    <w:rsid w:val="00983066"/>
    <w:rsid w:val="0098375A"/>
    <w:rsid w:val="00993A5C"/>
    <w:rsid w:val="00995AF2"/>
    <w:rsid w:val="0099604D"/>
    <w:rsid w:val="009A078A"/>
    <w:rsid w:val="009A4F5C"/>
    <w:rsid w:val="009A5551"/>
    <w:rsid w:val="009B3E6F"/>
    <w:rsid w:val="009B4985"/>
    <w:rsid w:val="009B702B"/>
    <w:rsid w:val="009C4014"/>
    <w:rsid w:val="009C711B"/>
    <w:rsid w:val="009C72C0"/>
    <w:rsid w:val="009D0F94"/>
    <w:rsid w:val="009D1A1B"/>
    <w:rsid w:val="009D45F8"/>
    <w:rsid w:val="009D722A"/>
    <w:rsid w:val="009D7C3D"/>
    <w:rsid w:val="009E1ABD"/>
    <w:rsid w:val="009E278E"/>
    <w:rsid w:val="009E34DC"/>
    <w:rsid w:val="009E44FB"/>
    <w:rsid w:val="009F0D88"/>
    <w:rsid w:val="009F1103"/>
    <w:rsid w:val="009F3A48"/>
    <w:rsid w:val="009F5952"/>
    <w:rsid w:val="00A04460"/>
    <w:rsid w:val="00A06FE5"/>
    <w:rsid w:val="00A12F1B"/>
    <w:rsid w:val="00A15691"/>
    <w:rsid w:val="00A163C9"/>
    <w:rsid w:val="00A1763E"/>
    <w:rsid w:val="00A206BF"/>
    <w:rsid w:val="00A2078A"/>
    <w:rsid w:val="00A21683"/>
    <w:rsid w:val="00A21769"/>
    <w:rsid w:val="00A22D50"/>
    <w:rsid w:val="00A255CF"/>
    <w:rsid w:val="00A30472"/>
    <w:rsid w:val="00A31BA2"/>
    <w:rsid w:val="00A31F06"/>
    <w:rsid w:val="00A33F35"/>
    <w:rsid w:val="00A34652"/>
    <w:rsid w:val="00A41109"/>
    <w:rsid w:val="00A45CD4"/>
    <w:rsid w:val="00A47696"/>
    <w:rsid w:val="00A547CF"/>
    <w:rsid w:val="00A557C3"/>
    <w:rsid w:val="00A61CB9"/>
    <w:rsid w:val="00A6540D"/>
    <w:rsid w:val="00A666B6"/>
    <w:rsid w:val="00A71BE8"/>
    <w:rsid w:val="00A7242F"/>
    <w:rsid w:val="00A74C4C"/>
    <w:rsid w:val="00A7597D"/>
    <w:rsid w:val="00A76475"/>
    <w:rsid w:val="00A778BC"/>
    <w:rsid w:val="00A77E90"/>
    <w:rsid w:val="00A82E67"/>
    <w:rsid w:val="00A83249"/>
    <w:rsid w:val="00A838EF"/>
    <w:rsid w:val="00A85C0D"/>
    <w:rsid w:val="00A8675F"/>
    <w:rsid w:val="00AA24A8"/>
    <w:rsid w:val="00AA491D"/>
    <w:rsid w:val="00AB43BC"/>
    <w:rsid w:val="00AC0555"/>
    <w:rsid w:val="00AC09B5"/>
    <w:rsid w:val="00AC160E"/>
    <w:rsid w:val="00AC22CE"/>
    <w:rsid w:val="00AC348B"/>
    <w:rsid w:val="00AC5381"/>
    <w:rsid w:val="00AC76C9"/>
    <w:rsid w:val="00AC7D29"/>
    <w:rsid w:val="00AD2B43"/>
    <w:rsid w:val="00AD4155"/>
    <w:rsid w:val="00AD5F92"/>
    <w:rsid w:val="00AE0194"/>
    <w:rsid w:val="00AE1D08"/>
    <w:rsid w:val="00AE273A"/>
    <w:rsid w:val="00AE36A5"/>
    <w:rsid w:val="00AE62B7"/>
    <w:rsid w:val="00AF00AB"/>
    <w:rsid w:val="00AF00B6"/>
    <w:rsid w:val="00AF0866"/>
    <w:rsid w:val="00AF2FE7"/>
    <w:rsid w:val="00AF4375"/>
    <w:rsid w:val="00AF780A"/>
    <w:rsid w:val="00AF7E0E"/>
    <w:rsid w:val="00B04553"/>
    <w:rsid w:val="00B050F4"/>
    <w:rsid w:val="00B0737B"/>
    <w:rsid w:val="00B0768B"/>
    <w:rsid w:val="00B10C3A"/>
    <w:rsid w:val="00B11932"/>
    <w:rsid w:val="00B11D08"/>
    <w:rsid w:val="00B14833"/>
    <w:rsid w:val="00B15432"/>
    <w:rsid w:val="00B16058"/>
    <w:rsid w:val="00B1714E"/>
    <w:rsid w:val="00B173C9"/>
    <w:rsid w:val="00B3258C"/>
    <w:rsid w:val="00B32F87"/>
    <w:rsid w:val="00B33428"/>
    <w:rsid w:val="00B370BA"/>
    <w:rsid w:val="00B40AC0"/>
    <w:rsid w:val="00B42F4D"/>
    <w:rsid w:val="00B46687"/>
    <w:rsid w:val="00B50959"/>
    <w:rsid w:val="00B5234B"/>
    <w:rsid w:val="00B57240"/>
    <w:rsid w:val="00B611CA"/>
    <w:rsid w:val="00B615BD"/>
    <w:rsid w:val="00B666E4"/>
    <w:rsid w:val="00B72CFC"/>
    <w:rsid w:val="00B76721"/>
    <w:rsid w:val="00B80F1E"/>
    <w:rsid w:val="00B81BF1"/>
    <w:rsid w:val="00B826AD"/>
    <w:rsid w:val="00B846CF"/>
    <w:rsid w:val="00B86541"/>
    <w:rsid w:val="00B86FF4"/>
    <w:rsid w:val="00B877CC"/>
    <w:rsid w:val="00B92235"/>
    <w:rsid w:val="00B942D5"/>
    <w:rsid w:val="00B946AA"/>
    <w:rsid w:val="00B968D8"/>
    <w:rsid w:val="00BA08A1"/>
    <w:rsid w:val="00BA0E44"/>
    <w:rsid w:val="00BA4D70"/>
    <w:rsid w:val="00BA5C49"/>
    <w:rsid w:val="00BB3275"/>
    <w:rsid w:val="00BB5571"/>
    <w:rsid w:val="00BB7263"/>
    <w:rsid w:val="00BC018F"/>
    <w:rsid w:val="00BC73FF"/>
    <w:rsid w:val="00BC7B61"/>
    <w:rsid w:val="00BD1FEF"/>
    <w:rsid w:val="00BD56C4"/>
    <w:rsid w:val="00BD69AF"/>
    <w:rsid w:val="00BE2084"/>
    <w:rsid w:val="00BE318E"/>
    <w:rsid w:val="00BE5C8B"/>
    <w:rsid w:val="00BE7DF8"/>
    <w:rsid w:val="00BF2BDC"/>
    <w:rsid w:val="00BF3127"/>
    <w:rsid w:val="00BF5916"/>
    <w:rsid w:val="00C04D41"/>
    <w:rsid w:val="00C04D58"/>
    <w:rsid w:val="00C0552D"/>
    <w:rsid w:val="00C11693"/>
    <w:rsid w:val="00C2487B"/>
    <w:rsid w:val="00C3554B"/>
    <w:rsid w:val="00C40B63"/>
    <w:rsid w:val="00C40B7C"/>
    <w:rsid w:val="00C50E27"/>
    <w:rsid w:val="00C52668"/>
    <w:rsid w:val="00C53416"/>
    <w:rsid w:val="00C54B21"/>
    <w:rsid w:val="00C55C33"/>
    <w:rsid w:val="00C562AD"/>
    <w:rsid w:val="00C570D7"/>
    <w:rsid w:val="00C6006D"/>
    <w:rsid w:val="00C61466"/>
    <w:rsid w:val="00C65463"/>
    <w:rsid w:val="00C67841"/>
    <w:rsid w:val="00C71CAC"/>
    <w:rsid w:val="00C72015"/>
    <w:rsid w:val="00C73B22"/>
    <w:rsid w:val="00C75B5A"/>
    <w:rsid w:val="00C82610"/>
    <w:rsid w:val="00C8446D"/>
    <w:rsid w:val="00C844C8"/>
    <w:rsid w:val="00C869E2"/>
    <w:rsid w:val="00C8723B"/>
    <w:rsid w:val="00C87D21"/>
    <w:rsid w:val="00C90FE4"/>
    <w:rsid w:val="00C91830"/>
    <w:rsid w:val="00C91BAD"/>
    <w:rsid w:val="00C95D0F"/>
    <w:rsid w:val="00CA01C6"/>
    <w:rsid w:val="00CA2648"/>
    <w:rsid w:val="00CA6012"/>
    <w:rsid w:val="00CB2979"/>
    <w:rsid w:val="00CB3551"/>
    <w:rsid w:val="00CB7721"/>
    <w:rsid w:val="00CC3954"/>
    <w:rsid w:val="00CC5483"/>
    <w:rsid w:val="00CD0982"/>
    <w:rsid w:val="00CD20CB"/>
    <w:rsid w:val="00CD2311"/>
    <w:rsid w:val="00CD2975"/>
    <w:rsid w:val="00CD6512"/>
    <w:rsid w:val="00CE0960"/>
    <w:rsid w:val="00CE4678"/>
    <w:rsid w:val="00CE5026"/>
    <w:rsid w:val="00CF0D45"/>
    <w:rsid w:val="00CF47ED"/>
    <w:rsid w:val="00CF6CBD"/>
    <w:rsid w:val="00CF7411"/>
    <w:rsid w:val="00D03BEE"/>
    <w:rsid w:val="00D05346"/>
    <w:rsid w:val="00D067C0"/>
    <w:rsid w:val="00D06B48"/>
    <w:rsid w:val="00D16710"/>
    <w:rsid w:val="00D16E5F"/>
    <w:rsid w:val="00D244CB"/>
    <w:rsid w:val="00D35B28"/>
    <w:rsid w:val="00D36009"/>
    <w:rsid w:val="00D37437"/>
    <w:rsid w:val="00D37D0B"/>
    <w:rsid w:val="00D403D5"/>
    <w:rsid w:val="00D40690"/>
    <w:rsid w:val="00D40789"/>
    <w:rsid w:val="00D426A4"/>
    <w:rsid w:val="00D4270D"/>
    <w:rsid w:val="00D434B8"/>
    <w:rsid w:val="00D43792"/>
    <w:rsid w:val="00D44057"/>
    <w:rsid w:val="00D4482B"/>
    <w:rsid w:val="00D50DEA"/>
    <w:rsid w:val="00D51BE9"/>
    <w:rsid w:val="00D51E45"/>
    <w:rsid w:val="00D53967"/>
    <w:rsid w:val="00D540A7"/>
    <w:rsid w:val="00D55C4F"/>
    <w:rsid w:val="00D6082B"/>
    <w:rsid w:val="00D6119F"/>
    <w:rsid w:val="00D62DC7"/>
    <w:rsid w:val="00D638B2"/>
    <w:rsid w:val="00D673EF"/>
    <w:rsid w:val="00D70413"/>
    <w:rsid w:val="00D71EFE"/>
    <w:rsid w:val="00D7290F"/>
    <w:rsid w:val="00D748C2"/>
    <w:rsid w:val="00D7530D"/>
    <w:rsid w:val="00D77A53"/>
    <w:rsid w:val="00D82881"/>
    <w:rsid w:val="00D86082"/>
    <w:rsid w:val="00D87076"/>
    <w:rsid w:val="00D9522E"/>
    <w:rsid w:val="00D96E4C"/>
    <w:rsid w:val="00DA3947"/>
    <w:rsid w:val="00DA4E5D"/>
    <w:rsid w:val="00DA5D36"/>
    <w:rsid w:val="00DB5BF1"/>
    <w:rsid w:val="00DB69BC"/>
    <w:rsid w:val="00DC6B61"/>
    <w:rsid w:val="00DC75B6"/>
    <w:rsid w:val="00DC7ED7"/>
    <w:rsid w:val="00DD3C82"/>
    <w:rsid w:val="00DD3D7E"/>
    <w:rsid w:val="00DD788B"/>
    <w:rsid w:val="00DE0133"/>
    <w:rsid w:val="00DE33D4"/>
    <w:rsid w:val="00DE3B98"/>
    <w:rsid w:val="00DE4393"/>
    <w:rsid w:val="00DE4687"/>
    <w:rsid w:val="00DE572B"/>
    <w:rsid w:val="00DF1F47"/>
    <w:rsid w:val="00DF569C"/>
    <w:rsid w:val="00DF73DB"/>
    <w:rsid w:val="00DF7667"/>
    <w:rsid w:val="00E05AE3"/>
    <w:rsid w:val="00E0759D"/>
    <w:rsid w:val="00E07CDC"/>
    <w:rsid w:val="00E14F08"/>
    <w:rsid w:val="00E153E2"/>
    <w:rsid w:val="00E15ECB"/>
    <w:rsid w:val="00E1780F"/>
    <w:rsid w:val="00E20992"/>
    <w:rsid w:val="00E228D7"/>
    <w:rsid w:val="00E23C56"/>
    <w:rsid w:val="00E2621F"/>
    <w:rsid w:val="00E3160D"/>
    <w:rsid w:val="00E32AE3"/>
    <w:rsid w:val="00E40A6E"/>
    <w:rsid w:val="00E40CED"/>
    <w:rsid w:val="00E40EF8"/>
    <w:rsid w:val="00E41881"/>
    <w:rsid w:val="00E44E26"/>
    <w:rsid w:val="00E46CA4"/>
    <w:rsid w:val="00E4705C"/>
    <w:rsid w:val="00E4710E"/>
    <w:rsid w:val="00E51116"/>
    <w:rsid w:val="00E524CD"/>
    <w:rsid w:val="00E52CB1"/>
    <w:rsid w:val="00E550A7"/>
    <w:rsid w:val="00E55771"/>
    <w:rsid w:val="00E56EAB"/>
    <w:rsid w:val="00E6064D"/>
    <w:rsid w:val="00E61271"/>
    <w:rsid w:val="00E613C0"/>
    <w:rsid w:val="00E627C5"/>
    <w:rsid w:val="00E648AA"/>
    <w:rsid w:val="00E65387"/>
    <w:rsid w:val="00E678A4"/>
    <w:rsid w:val="00E71161"/>
    <w:rsid w:val="00E71253"/>
    <w:rsid w:val="00E71485"/>
    <w:rsid w:val="00E76457"/>
    <w:rsid w:val="00E818E2"/>
    <w:rsid w:val="00E9293C"/>
    <w:rsid w:val="00E94BBE"/>
    <w:rsid w:val="00EA33C1"/>
    <w:rsid w:val="00EA39E1"/>
    <w:rsid w:val="00EB0621"/>
    <w:rsid w:val="00EB6940"/>
    <w:rsid w:val="00EC0587"/>
    <w:rsid w:val="00EC0798"/>
    <w:rsid w:val="00EC1198"/>
    <w:rsid w:val="00EC1520"/>
    <w:rsid w:val="00EC7D89"/>
    <w:rsid w:val="00ED23A0"/>
    <w:rsid w:val="00ED391D"/>
    <w:rsid w:val="00ED50CF"/>
    <w:rsid w:val="00ED5994"/>
    <w:rsid w:val="00EE412A"/>
    <w:rsid w:val="00EE590F"/>
    <w:rsid w:val="00EE6106"/>
    <w:rsid w:val="00EE6A77"/>
    <w:rsid w:val="00EE7E62"/>
    <w:rsid w:val="00EF68C5"/>
    <w:rsid w:val="00EF76E8"/>
    <w:rsid w:val="00F02293"/>
    <w:rsid w:val="00F02604"/>
    <w:rsid w:val="00F07361"/>
    <w:rsid w:val="00F07DC1"/>
    <w:rsid w:val="00F12615"/>
    <w:rsid w:val="00F17B92"/>
    <w:rsid w:val="00F21E78"/>
    <w:rsid w:val="00F22AFA"/>
    <w:rsid w:val="00F27AC8"/>
    <w:rsid w:val="00F34E4E"/>
    <w:rsid w:val="00F445D3"/>
    <w:rsid w:val="00F45E9D"/>
    <w:rsid w:val="00F54992"/>
    <w:rsid w:val="00F55372"/>
    <w:rsid w:val="00F5549C"/>
    <w:rsid w:val="00F573A0"/>
    <w:rsid w:val="00F61CA5"/>
    <w:rsid w:val="00F6204A"/>
    <w:rsid w:val="00F64AB8"/>
    <w:rsid w:val="00F64C56"/>
    <w:rsid w:val="00F66720"/>
    <w:rsid w:val="00F67F3D"/>
    <w:rsid w:val="00F70D10"/>
    <w:rsid w:val="00F75296"/>
    <w:rsid w:val="00F761A9"/>
    <w:rsid w:val="00F77170"/>
    <w:rsid w:val="00F77BCB"/>
    <w:rsid w:val="00F80E5F"/>
    <w:rsid w:val="00F84274"/>
    <w:rsid w:val="00F901F7"/>
    <w:rsid w:val="00F91ADA"/>
    <w:rsid w:val="00F96D0F"/>
    <w:rsid w:val="00FA618D"/>
    <w:rsid w:val="00FA6D88"/>
    <w:rsid w:val="00FA7639"/>
    <w:rsid w:val="00FB2BEF"/>
    <w:rsid w:val="00FB7004"/>
    <w:rsid w:val="00FB7E88"/>
    <w:rsid w:val="00FC3F44"/>
    <w:rsid w:val="00FD2A15"/>
    <w:rsid w:val="00FD4016"/>
    <w:rsid w:val="00FD5D67"/>
    <w:rsid w:val="00FD67B7"/>
    <w:rsid w:val="00FD7D8C"/>
    <w:rsid w:val="00FF07B6"/>
    <w:rsid w:val="00FF517C"/>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FBAC8"/>
  <w15:docId w15:val="{908F57EF-60B5-4470-82CF-1EA57EE97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5D3"/>
    <w:pPr>
      <w:spacing w:after="0" w:line="240" w:lineRule="auto"/>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3B3DBF"/>
    <w:pPr>
      <w:numPr>
        <w:numId w:val="7"/>
      </w:numPr>
      <w:spacing w:after="0"/>
      <w:ind w:left="1077" w:hanging="72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rsid w:val="00AD4155"/>
  </w:style>
  <w:style w:type="paragraph" w:styleId="Footer">
    <w:name w:val="footer"/>
    <w:basedOn w:val="Normal"/>
    <w:link w:val="FooterChar"/>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B3DB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540DFC"/>
    <w:pPr>
      <w:numPr>
        <w:numId w:val="6"/>
      </w:numPr>
      <w:spacing w:before="200"/>
      <w:ind w:left="1491" w:hanging="73"/>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540DFC"/>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semiHidden/>
    <w:rsid w:val="00995AF2"/>
    <w:rPr>
      <w:sz w:val="20"/>
      <w:szCs w:val="20"/>
    </w:rPr>
  </w:style>
  <w:style w:type="character" w:styleId="FootnoteReference">
    <w:name w:val="footnote reference"/>
    <w:basedOn w:val="DefaultParagraphFont"/>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styleId="NormalWeb">
    <w:name w:val="Normal (Web)"/>
    <w:basedOn w:val="Normal"/>
    <w:uiPriority w:val="99"/>
    <w:semiHidden/>
    <w:unhideWhenUsed/>
    <w:rsid w:val="004178DF"/>
    <w:pPr>
      <w:spacing w:before="100" w:beforeAutospacing="1" w:after="100" w:afterAutospacing="1"/>
      <w:jc w:val="left"/>
    </w:pPr>
    <w:rPr>
      <w:rFonts w:ascii="Times New Roman" w:eastAsiaTheme="minorEastAsia" w:hAnsi="Times New Roman"/>
      <w:sz w:val="24"/>
      <w:szCs w:val="24"/>
      <w:lang w:eastAsia="en-GB"/>
    </w:rPr>
  </w:style>
  <w:style w:type="paragraph" w:styleId="BodyText3">
    <w:name w:val="Body Text 3"/>
    <w:basedOn w:val="Normal"/>
    <w:link w:val="BodyText3Char"/>
    <w:rsid w:val="006A1660"/>
    <w:rPr>
      <w:rFonts w:ascii="Univers" w:eastAsia="Times New Roman" w:hAnsi="Univers"/>
      <w:sz w:val="20"/>
      <w:szCs w:val="24"/>
    </w:rPr>
  </w:style>
  <w:style w:type="character" w:customStyle="1" w:styleId="BodyText3Char">
    <w:name w:val="Body Text 3 Char"/>
    <w:basedOn w:val="DefaultParagraphFont"/>
    <w:link w:val="BodyText3"/>
    <w:rsid w:val="006A1660"/>
    <w:rPr>
      <w:rFonts w:ascii="Univers" w:eastAsia="Times New Roman" w:hAnsi="Univers" w:cs="Times New Roman"/>
      <w:sz w:val="20"/>
      <w:szCs w:val="24"/>
    </w:rPr>
  </w:style>
  <w:style w:type="paragraph" w:customStyle="1" w:styleId="Default">
    <w:name w:val="Default"/>
    <w:rsid w:val="006A1660"/>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683290263">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naps.lincolnshire.gov.uk/snapwebhost/s.asp?k=156715892508"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naps.lincolnshire.gov.uk/snapwebhost/s.asp?k=159903791844" TargetMode="External"/><Relationship Id="rId2" Type="http://schemas.openxmlformats.org/officeDocument/2006/relationships/customXml" Target="../customXml/item2.xml"/><Relationship Id="rId16" Type="http://schemas.openxmlformats.org/officeDocument/2006/relationships/hyperlink" Target="mailto:ehe@lincolnshire.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snaps.lincolnshire.gov.uk/snapwebhost/s.asp?k=156715892508" TargetMode="Externa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me@lincolnshire.gov.uk"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 Type="http://schemas.openxmlformats.org/officeDocument/2006/relationships/hyperlink" Target="https://lincolnshirescb.proceduresonline.com/chapters/pr_joint_miss.html" TargetMode="External"/><Relationship Id="rId1" Type="http://schemas.openxmlformats.org/officeDocument/2006/relationships/hyperlink" Target="https://www.gov.uk/government/publications/children-missing-education"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0" ma:contentTypeDescription="Create a new document." ma:contentTypeScope="" ma:versionID="f6d5509adfa76525425c26d9aeff857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82B52-C2AD-475F-89CD-AA694D98233D}">
  <ds:schemaRefs>
    <ds:schemaRef ds:uri="http://schemas.microsoft.com/sharepoint/v3/contenttype/forms"/>
  </ds:schemaRefs>
</ds:datastoreItem>
</file>

<file path=customXml/itemProps2.xml><?xml version="1.0" encoding="utf-8"?>
<ds:datastoreItem xmlns:ds="http://schemas.openxmlformats.org/officeDocument/2006/customXml" ds:itemID="{E9ACC5B1-20ED-43B9-8EC3-00D8E53C1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2C2CB22-FECA-43D2-A22D-93051AA40ED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6D1C12-EBC0-4829-BA10-BBB2CC7AD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3316</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5</cp:revision>
  <dcterms:created xsi:type="dcterms:W3CDTF">2024-09-09T11:09:00Z</dcterms:created>
  <dcterms:modified xsi:type="dcterms:W3CDTF">2024-09-10T11:24:00Z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1958800</vt:r8>
  </property>
</Properties>
</file>