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A2F650" w14:textId="77777777"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71D03B7E" w14:textId="7039FB64"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w:t>
      </w:r>
      <w:r w:rsidR="00994C94">
        <w:rPr>
          <w:b w:val="0"/>
          <w:bCs/>
          <w:color w:val="auto"/>
          <w:sz w:val="24"/>
          <w:szCs w:val="24"/>
        </w:rPr>
        <w:t>202</w:t>
      </w:r>
      <w:r w:rsidR="003739C4">
        <w:rPr>
          <w:b w:val="0"/>
          <w:bCs/>
          <w:color w:val="auto"/>
          <w:sz w:val="24"/>
          <w:szCs w:val="24"/>
        </w:rPr>
        <w:t>3</w:t>
      </w:r>
      <w:r w:rsidR="00994C94">
        <w:rPr>
          <w:b w:val="0"/>
          <w:bCs/>
          <w:color w:val="auto"/>
          <w:sz w:val="24"/>
          <w:szCs w:val="24"/>
        </w:rPr>
        <w:t xml:space="preserve"> to 202</w:t>
      </w:r>
      <w:r w:rsidR="003739C4">
        <w:rPr>
          <w:b w:val="0"/>
          <w:bCs/>
          <w:color w:val="auto"/>
          <w:sz w:val="24"/>
          <w:szCs w:val="24"/>
        </w:rPr>
        <w:t>4</w:t>
      </w:r>
      <w:r>
        <w:rPr>
          <w:b w:val="0"/>
          <w:bCs/>
          <w:color w:val="auto"/>
          <w:sz w:val="24"/>
          <w:szCs w:val="24"/>
        </w:rPr>
        <w:t xml:space="preserve"> academic year) funding to help improve the attainment of our disadvantaged pupils. </w:t>
      </w:r>
    </w:p>
    <w:p w14:paraId="5C874835"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4CEA07C6"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092"/>
        <w:gridCol w:w="3396"/>
      </w:tblGrid>
      <w:tr w:rsidR="00E66558" w14:paraId="27B83309" w14:textId="77777777" w:rsidTr="00EA33FA">
        <w:tc>
          <w:tcPr>
            <w:tcW w:w="60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9390DB2" w14:textId="77777777" w:rsidR="00E66558" w:rsidRDefault="009D71E8">
            <w:pPr>
              <w:pStyle w:val="TableHeader"/>
              <w:jc w:val="left"/>
            </w:pPr>
            <w:r>
              <w:t>Detail</w:t>
            </w:r>
          </w:p>
        </w:tc>
        <w:tc>
          <w:tcPr>
            <w:tcW w:w="3395"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2CCF4C8B" w14:textId="77777777" w:rsidR="00E66558" w:rsidRDefault="009D71E8">
            <w:pPr>
              <w:pStyle w:val="TableHeader"/>
              <w:jc w:val="left"/>
            </w:pPr>
            <w:r>
              <w:t>Data</w:t>
            </w:r>
          </w:p>
        </w:tc>
      </w:tr>
      <w:tr w:rsidR="00170CE0" w14:paraId="62067038" w14:textId="77777777" w:rsidTr="00EA33FA">
        <w:tc>
          <w:tcPr>
            <w:tcW w:w="6091"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608A9F22" w14:textId="77777777" w:rsidR="00170CE0" w:rsidRPr="00896F39" w:rsidRDefault="00170CE0" w:rsidP="00170CE0">
            <w:pPr>
              <w:pStyle w:val="TableRow"/>
              <w:rPr>
                <w:sz w:val="22"/>
              </w:rPr>
            </w:pPr>
            <w:r w:rsidRPr="00896F39">
              <w:rPr>
                <w:sz w:val="22"/>
              </w:rPr>
              <w:t>School name</w:t>
            </w:r>
          </w:p>
        </w:tc>
        <w:tc>
          <w:tcPr>
            <w:tcW w:w="339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107C467" w14:textId="77777777" w:rsidR="00170CE0" w:rsidRPr="00896F39" w:rsidRDefault="00170CE0" w:rsidP="00170CE0">
            <w:pPr>
              <w:pStyle w:val="TableRow"/>
              <w:rPr>
                <w:sz w:val="22"/>
              </w:rPr>
            </w:pPr>
            <w:r w:rsidRPr="00896F39">
              <w:rPr>
                <w:rStyle w:val="PlaceholderText"/>
                <w:color w:val="auto"/>
                <w:sz w:val="22"/>
                <w:szCs w:val="22"/>
              </w:rPr>
              <w:t>Malcolm Sargent Primary School</w:t>
            </w:r>
          </w:p>
        </w:tc>
      </w:tr>
      <w:tr w:rsidR="00170CE0" w14:paraId="69B0BA9B" w14:textId="77777777" w:rsidTr="00EA33FA">
        <w:tc>
          <w:tcPr>
            <w:tcW w:w="6091"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2C0BF527" w14:textId="77777777" w:rsidR="00170CE0" w:rsidRPr="00896F39" w:rsidRDefault="00170CE0" w:rsidP="00170CE0">
            <w:pPr>
              <w:pStyle w:val="TableRow"/>
              <w:rPr>
                <w:sz w:val="20"/>
              </w:rPr>
            </w:pPr>
            <w:r w:rsidRPr="00896F39">
              <w:rPr>
                <w:sz w:val="20"/>
              </w:rPr>
              <w:t xml:space="preserve">Number of pupils in school </w:t>
            </w:r>
          </w:p>
        </w:tc>
        <w:tc>
          <w:tcPr>
            <w:tcW w:w="339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1C8A6B8" w14:textId="651B1210" w:rsidR="00170CE0" w:rsidRPr="00905589" w:rsidRDefault="008B4FEB" w:rsidP="00170CE0">
            <w:pPr>
              <w:pStyle w:val="TableRow"/>
              <w:rPr>
                <w:strike/>
                <w:highlight w:val="green"/>
              </w:rPr>
            </w:pPr>
            <w:r w:rsidRPr="00A055BD">
              <w:rPr>
                <w:sz w:val="22"/>
                <w:szCs w:val="22"/>
              </w:rPr>
              <w:t>6</w:t>
            </w:r>
            <w:r w:rsidR="00A055BD" w:rsidRPr="00A055BD">
              <w:rPr>
                <w:sz w:val="22"/>
                <w:szCs w:val="22"/>
              </w:rPr>
              <w:t>41</w:t>
            </w:r>
          </w:p>
        </w:tc>
      </w:tr>
      <w:tr w:rsidR="00170CE0" w14:paraId="26D0B97F" w14:textId="77777777" w:rsidTr="00EA33FA">
        <w:tc>
          <w:tcPr>
            <w:tcW w:w="6091"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3BF3BD60" w14:textId="6E3BA4EE" w:rsidR="00170CE0" w:rsidRPr="00896F39" w:rsidRDefault="00170CE0" w:rsidP="00170CE0">
            <w:pPr>
              <w:pStyle w:val="TableRow"/>
              <w:rPr>
                <w:sz w:val="20"/>
              </w:rPr>
            </w:pPr>
            <w:r w:rsidRPr="00896F39">
              <w:rPr>
                <w:sz w:val="20"/>
              </w:rPr>
              <w:t>Proportion (%) of</w:t>
            </w:r>
            <w:r w:rsidR="00AA7C40">
              <w:rPr>
                <w:sz w:val="20"/>
              </w:rPr>
              <w:t xml:space="preserve"> disadvantaged</w:t>
            </w:r>
            <w:r w:rsidRPr="00896F39">
              <w:rPr>
                <w:sz w:val="20"/>
              </w:rPr>
              <w:t xml:space="preserve"> pupil premium eligible pupils</w:t>
            </w:r>
          </w:p>
          <w:p w14:paraId="10B4E964" w14:textId="77777777" w:rsidR="00896F39" w:rsidRPr="00896F39" w:rsidRDefault="00896F39" w:rsidP="00170CE0">
            <w:pPr>
              <w:pStyle w:val="TableRow"/>
              <w:rPr>
                <w:sz w:val="20"/>
              </w:rPr>
            </w:pPr>
          </w:p>
          <w:p w14:paraId="076A48D2" w14:textId="77777777" w:rsidR="00896F39" w:rsidRPr="00896F39" w:rsidRDefault="00896F39" w:rsidP="00170CE0">
            <w:pPr>
              <w:pStyle w:val="TableRow"/>
              <w:rPr>
                <w:b/>
                <w:sz w:val="20"/>
                <w:u w:val="single"/>
              </w:rPr>
            </w:pPr>
            <w:r w:rsidRPr="00896F39">
              <w:rPr>
                <w:b/>
                <w:sz w:val="20"/>
                <w:u w:val="single"/>
              </w:rPr>
              <w:t>Key</w:t>
            </w:r>
          </w:p>
          <w:p w14:paraId="13784934" w14:textId="77777777" w:rsidR="00896F39" w:rsidRPr="00896F39" w:rsidRDefault="00896F39" w:rsidP="00170CE0">
            <w:pPr>
              <w:pStyle w:val="TableRow"/>
              <w:rPr>
                <w:sz w:val="20"/>
              </w:rPr>
            </w:pPr>
            <w:r w:rsidRPr="00896F39">
              <w:rPr>
                <w:sz w:val="20"/>
              </w:rPr>
              <w:t>DPP – Deprivation Pupil Premium</w:t>
            </w:r>
          </w:p>
          <w:p w14:paraId="4EDDA5E0" w14:textId="77777777" w:rsidR="00896F39" w:rsidRDefault="00896F39" w:rsidP="00170CE0">
            <w:pPr>
              <w:pStyle w:val="TableRow"/>
              <w:rPr>
                <w:sz w:val="20"/>
              </w:rPr>
            </w:pPr>
            <w:r w:rsidRPr="00896F39">
              <w:rPr>
                <w:sz w:val="20"/>
              </w:rPr>
              <w:t>AFC – Adopted from Care</w:t>
            </w:r>
          </w:p>
          <w:p w14:paraId="0B99B32F" w14:textId="37ADCA5C" w:rsidR="00274D54" w:rsidRPr="00896F39" w:rsidRDefault="00274D54" w:rsidP="00170CE0">
            <w:pPr>
              <w:pStyle w:val="TableRow"/>
              <w:rPr>
                <w:sz w:val="20"/>
              </w:rPr>
            </w:pPr>
            <w:r>
              <w:rPr>
                <w:sz w:val="20"/>
              </w:rPr>
              <w:t>LAP – Looked After Pupil</w:t>
            </w:r>
          </w:p>
        </w:tc>
        <w:tc>
          <w:tcPr>
            <w:tcW w:w="339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27BD1D7" w14:textId="47D4B45C" w:rsidR="00EA33FA" w:rsidRPr="007668ED" w:rsidRDefault="00AA7C40" w:rsidP="00EA33FA">
            <w:pPr>
              <w:pStyle w:val="TableRow"/>
              <w:rPr>
                <w:sz w:val="22"/>
                <w:szCs w:val="22"/>
              </w:rPr>
            </w:pPr>
            <w:r>
              <w:rPr>
                <w:sz w:val="22"/>
                <w:szCs w:val="22"/>
              </w:rPr>
              <w:t>81</w:t>
            </w:r>
            <w:r w:rsidR="008B4FEB" w:rsidRPr="007668ED">
              <w:rPr>
                <w:sz w:val="22"/>
                <w:szCs w:val="22"/>
              </w:rPr>
              <w:t xml:space="preserve"> pupils</w:t>
            </w:r>
            <w:r w:rsidR="0053482E">
              <w:rPr>
                <w:sz w:val="22"/>
                <w:szCs w:val="22"/>
              </w:rPr>
              <w:t xml:space="preserve"> (13%)</w:t>
            </w:r>
          </w:p>
          <w:p w14:paraId="032DEEB0" w14:textId="246FA202" w:rsidR="008B4FEB" w:rsidRPr="007668ED" w:rsidRDefault="004E1389" w:rsidP="00EA33FA">
            <w:pPr>
              <w:pStyle w:val="TableRow"/>
              <w:numPr>
                <w:ilvl w:val="0"/>
                <w:numId w:val="17"/>
              </w:numPr>
              <w:rPr>
                <w:sz w:val="20"/>
              </w:rPr>
            </w:pPr>
            <w:r w:rsidRPr="007668ED">
              <w:rPr>
                <w:sz w:val="20"/>
              </w:rPr>
              <w:t>7</w:t>
            </w:r>
            <w:r w:rsidR="00AA7C40">
              <w:rPr>
                <w:sz w:val="20"/>
              </w:rPr>
              <w:t>7</w:t>
            </w:r>
            <w:r w:rsidR="008B4FEB" w:rsidRPr="007668ED">
              <w:rPr>
                <w:sz w:val="20"/>
              </w:rPr>
              <w:t xml:space="preserve"> </w:t>
            </w:r>
            <w:r w:rsidR="00896F39" w:rsidRPr="007668ED">
              <w:rPr>
                <w:sz w:val="20"/>
              </w:rPr>
              <w:t>DPP</w:t>
            </w:r>
          </w:p>
          <w:p w14:paraId="03066155" w14:textId="376B08E0" w:rsidR="00274D54" w:rsidRPr="007668ED" w:rsidRDefault="00D675D0" w:rsidP="005163DA">
            <w:pPr>
              <w:pStyle w:val="TableRow"/>
              <w:numPr>
                <w:ilvl w:val="0"/>
                <w:numId w:val="17"/>
              </w:numPr>
            </w:pPr>
            <w:r w:rsidRPr="007668ED">
              <w:rPr>
                <w:sz w:val="20"/>
              </w:rPr>
              <w:t>4</w:t>
            </w:r>
            <w:r w:rsidR="008B4FEB" w:rsidRPr="007668ED">
              <w:rPr>
                <w:sz w:val="20"/>
              </w:rPr>
              <w:t xml:space="preserve"> AFC</w:t>
            </w:r>
          </w:p>
        </w:tc>
      </w:tr>
      <w:tr w:rsidR="00170CE0" w14:paraId="5F6DEF85" w14:textId="77777777" w:rsidTr="00EA33FA">
        <w:tc>
          <w:tcPr>
            <w:tcW w:w="6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68F8C9" w14:textId="754EC5E6" w:rsidR="00170CE0" w:rsidRPr="00896F39" w:rsidRDefault="00170CE0" w:rsidP="00170CE0">
            <w:pPr>
              <w:pStyle w:val="TableRow"/>
              <w:rPr>
                <w:sz w:val="22"/>
              </w:rPr>
            </w:pPr>
            <w:r w:rsidRPr="00896F39">
              <w:rPr>
                <w:sz w:val="22"/>
                <w:szCs w:val="22"/>
              </w:rPr>
              <w:t xml:space="preserve">Academic year/years that our current pupil premium strategy plan covers </w:t>
            </w:r>
            <w:r w:rsidRPr="00896F39">
              <w:rPr>
                <w:b/>
                <w:bCs/>
                <w:sz w:val="22"/>
                <w:szCs w:val="22"/>
              </w:rPr>
              <w:t>(3</w:t>
            </w:r>
            <w:r w:rsidR="00BF3F6D">
              <w:rPr>
                <w:b/>
                <w:bCs/>
                <w:sz w:val="22"/>
                <w:szCs w:val="22"/>
              </w:rPr>
              <w:t>-</w:t>
            </w:r>
            <w:r w:rsidRPr="00896F39">
              <w:rPr>
                <w:b/>
                <w:bCs/>
                <w:sz w:val="22"/>
                <w:szCs w:val="22"/>
              </w:rPr>
              <w:t>year plans are recommended)</w:t>
            </w:r>
          </w:p>
        </w:tc>
        <w:tc>
          <w:tcPr>
            <w:tcW w:w="3395"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1CF19D" w14:textId="77777777" w:rsidR="00170CE0" w:rsidRPr="00896F39" w:rsidRDefault="00621381" w:rsidP="00170CE0">
            <w:pPr>
              <w:pStyle w:val="TableRow"/>
              <w:rPr>
                <w:sz w:val="22"/>
              </w:rPr>
            </w:pPr>
            <w:r w:rsidRPr="00A055BD">
              <w:rPr>
                <w:sz w:val="22"/>
                <w:szCs w:val="22"/>
              </w:rPr>
              <w:t>2021- 2024</w:t>
            </w:r>
          </w:p>
        </w:tc>
      </w:tr>
      <w:tr w:rsidR="00170CE0" w14:paraId="6D58C56F" w14:textId="77777777" w:rsidTr="00896F39">
        <w:tc>
          <w:tcPr>
            <w:tcW w:w="6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AB934" w14:textId="77777777" w:rsidR="00170CE0" w:rsidRPr="00896F39" w:rsidRDefault="00170CE0" w:rsidP="00170CE0">
            <w:pPr>
              <w:pStyle w:val="TableRow"/>
              <w:rPr>
                <w:sz w:val="22"/>
              </w:rPr>
            </w:pPr>
            <w:r w:rsidRPr="00896F39">
              <w:rPr>
                <w:sz w:val="22"/>
                <w:szCs w:val="22"/>
              </w:rPr>
              <w:t>Date this statement was published</w:t>
            </w:r>
          </w:p>
        </w:tc>
        <w:tc>
          <w:tcPr>
            <w:tcW w:w="3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EFCB58" w14:textId="6E2DCA6B" w:rsidR="00170CE0" w:rsidRPr="00BF3F6D" w:rsidRDefault="00BF3F6D" w:rsidP="00BF3F6D">
            <w:pPr>
              <w:pStyle w:val="TableRow"/>
              <w:rPr>
                <w:sz w:val="22"/>
                <w:szCs w:val="22"/>
              </w:rPr>
            </w:pPr>
            <w:r>
              <w:rPr>
                <w:sz w:val="22"/>
                <w:szCs w:val="22"/>
              </w:rPr>
              <w:t>September</w:t>
            </w:r>
            <w:r w:rsidR="00170CE0" w:rsidRPr="00896F39">
              <w:rPr>
                <w:sz w:val="22"/>
                <w:szCs w:val="22"/>
              </w:rPr>
              <w:t xml:space="preserve"> 202</w:t>
            </w:r>
            <w:r w:rsidR="00F5502D">
              <w:rPr>
                <w:sz w:val="22"/>
                <w:szCs w:val="22"/>
              </w:rPr>
              <w:t>3</w:t>
            </w:r>
          </w:p>
        </w:tc>
      </w:tr>
      <w:tr w:rsidR="00170CE0" w14:paraId="7800A663" w14:textId="77777777" w:rsidTr="00896F39">
        <w:tc>
          <w:tcPr>
            <w:tcW w:w="6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B24B2" w14:textId="77777777" w:rsidR="00170CE0" w:rsidRPr="00896F39" w:rsidRDefault="00170CE0" w:rsidP="00170CE0">
            <w:pPr>
              <w:pStyle w:val="TableRow"/>
              <w:rPr>
                <w:sz w:val="22"/>
              </w:rPr>
            </w:pPr>
            <w:r w:rsidRPr="00896F39">
              <w:rPr>
                <w:sz w:val="22"/>
                <w:szCs w:val="22"/>
              </w:rPr>
              <w:t>Date on which it will be reviewed</w:t>
            </w:r>
          </w:p>
        </w:tc>
        <w:tc>
          <w:tcPr>
            <w:tcW w:w="3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DB6D66" w14:textId="1EB0B492" w:rsidR="00170CE0" w:rsidRPr="00896F39" w:rsidRDefault="00BF3F6D" w:rsidP="00170CE0">
            <w:pPr>
              <w:pStyle w:val="TableRow"/>
              <w:rPr>
                <w:sz w:val="22"/>
              </w:rPr>
            </w:pPr>
            <w:r>
              <w:rPr>
                <w:sz w:val="22"/>
                <w:szCs w:val="22"/>
              </w:rPr>
              <w:t>September</w:t>
            </w:r>
            <w:r w:rsidR="00621381" w:rsidRPr="00896F39">
              <w:rPr>
                <w:sz w:val="22"/>
                <w:szCs w:val="22"/>
              </w:rPr>
              <w:t xml:space="preserve"> 202</w:t>
            </w:r>
            <w:r w:rsidR="00F5502D">
              <w:rPr>
                <w:sz w:val="22"/>
                <w:szCs w:val="22"/>
              </w:rPr>
              <w:t>4</w:t>
            </w:r>
          </w:p>
        </w:tc>
      </w:tr>
      <w:tr w:rsidR="00170CE0" w14:paraId="10422E27" w14:textId="77777777" w:rsidTr="00896F39">
        <w:tc>
          <w:tcPr>
            <w:tcW w:w="6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FC2272" w14:textId="77777777" w:rsidR="00170CE0" w:rsidRPr="00896F39" w:rsidRDefault="00170CE0" w:rsidP="00170CE0">
            <w:pPr>
              <w:pStyle w:val="TableRow"/>
              <w:rPr>
                <w:sz w:val="22"/>
              </w:rPr>
            </w:pPr>
            <w:r w:rsidRPr="00896F39">
              <w:rPr>
                <w:sz w:val="22"/>
              </w:rPr>
              <w:t>Statement authorised by</w:t>
            </w:r>
          </w:p>
        </w:tc>
        <w:tc>
          <w:tcPr>
            <w:tcW w:w="3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C23A45" w14:textId="77777777" w:rsidR="00170CE0" w:rsidRPr="00896F39" w:rsidRDefault="00170CE0" w:rsidP="00170CE0">
            <w:pPr>
              <w:pStyle w:val="TableRow"/>
              <w:rPr>
                <w:sz w:val="22"/>
              </w:rPr>
            </w:pPr>
            <w:r w:rsidRPr="00896F39">
              <w:rPr>
                <w:sz w:val="22"/>
                <w:szCs w:val="22"/>
              </w:rPr>
              <w:t>T. J. Revell</w:t>
            </w:r>
          </w:p>
        </w:tc>
      </w:tr>
      <w:tr w:rsidR="00170CE0" w14:paraId="5F6301F7" w14:textId="77777777" w:rsidTr="00896F39">
        <w:tc>
          <w:tcPr>
            <w:tcW w:w="6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153C6" w14:textId="77777777" w:rsidR="00170CE0" w:rsidRPr="00896F39" w:rsidRDefault="00170CE0" w:rsidP="00170CE0">
            <w:pPr>
              <w:pStyle w:val="TableRow"/>
              <w:rPr>
                <w:sz w:val="22"/>
              </w:rPr>
            </w:pPr>
            <w:r w:rsidRPr="00896F39">
              <w:rPr>
                <w:sz w:val="22"/>
              </w:rPr>
              <w:t>Pupil premium lead</w:t>
            </w:r>
          </w:p>
        </w:tc>
        <w:tc>
          <w:tcPr>
            <w:tcW w:w="3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7C951" w14:textId="77777777" w:rsidR="00170CE0" w:rsidRPr="00896F39" w:rsidRDefault="00170CE0" w:rsidP="00170CE0">
            <w:pPr>
              <w:pStyle w:val="TableRow"/>
              <w:rPr>
                <w:sz w:val="22"/>
              </w:rPr>
            </w:pPr>
            <w:r w:rsidRPr="00896F39">
              <w:rPr>
                <w:sz w:val="22"/>
                <w:szCs w:val="22"/>
              </w:rPr>
              <w:t>H. Ward</w:t>
            </w:r>
          </w:p>
        </w:tc>
      </w:tr>
      <w:tr w:rsidR="00170CE0" w14:paraId="0DBC2632" w14:textId="77777777" w:rsidTr="00896F39">
        <w:tc>
          <w:tcPr>
            <w:tcW w:w="6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F3CE4" w14:textId="77777777" w:rsidR="00170CE0" w:rsidRPr="00896F39" w:rsidRDefault="00170CE0" w:rsidP="00170CE0">
            <w:pPr>
              <w:pStyle w:val="TableRow"/>
              <w:rPr>
                <w:sz w:val="22"/>
              </w:rPr>
            </w:pPr>
            <w:r w:rsidRPr="00896F39">
              <w:rPr>
                <w:sz w:val="22"/>
              </w:rPr>
              <w:t xml:space="preserve">Governor </w:t>
            </w:r>
            <w:r w:rsidRPr="00896F39">
              <w:rPr>
                <w:sz w:val="22"/>
                <w:szCs w:val="22"/>
              </w:rPr>
              <w:t xml:space="preserve">/ Trustee </w:t>
            </w:r>
            <w:r w:rsidRPr="00896F39">
              <w:rPr>
                <w:sz w:val="22"/>
              </w:rPr>
              <w:t>lead</w:t>
            </w:r>
          </w:p>
        </w:tc>
        <w:tc>
          <w:tcPr>
            <w:tcW w:w="3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DFE0B4" w14:textId="1C83158E" w:rsidR="00170CE0" w:rsidRPr="00896F39" w:rsidRDefault="00AD58F4" w:rsidP="00170CE0">
            <w:pPr>
              <w:pStyle w:val="TableRow"/>
              <w:rPr>
                <w:sz w:val="22"/>
              </w:rPr>
            </w:pPr>
            <w:r>
              <w:rPr>
                <w:sz w:val="22"/>
                <w:szCs w:val="22"/>
              </w:rPr>
              <w:t>TBC</w:t>
            </w:r>
          </w:p>
        </w:tc>
      </w:tr>
    </w:tbl>
    <w:bookmarkEnd w:id="2"/>
    <w:bookmarkEnd w:id="3"/>
    <w:bookmarkEnd w:id="4"/>
    <w:p w14:paraId="0612069D"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1B247CD0"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7C945C38"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2A2D078" w14:textId="77777777" w:rsidR="00E66558" w:rsidRDefault="009D71E8">
            <w:pPr>
              <w:pStyle w:val="TableRow"/>
            </w:pPr>
            <w:r>
              <w:rPr>
                <w:b/>
              </w:rPr>
              <w:t>Amount</w:t>
            </w:r>
          </w:p>
        </w:tc>
      </w:tr>
      <w:tr w:rsidR="00E66558" w14:paraId="20A0AE0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D4FCA5" w14:textId="4252A08D" w:rsidR="00E66558" w:rsidRPr="00A055BD" w:rsidRDefault="009D71E8">
            <w:pPr>
              <w:pStyle w:val="TableRow"/>
            </w:pPr>
            <w:r w:rsidRPr="00A055BD">
              <w:rPr>
                <w:sz w:val="22"/>
              </w:rPr>
              <w:t>Pupil premium funding allocation this academic year</w:t>
            </w:r>
            <w:r w:rsidR="00896F39" w:rsidRPr="00A055BD">
              <w:rPr>
                <w:sz w:val="22"/>
              </w:rPr>
              <w:t xml:space="preserve"> (202</w:t>
            </w:r>
            <w:r w:rsidR="000C79EA" w:rsidRPr="00A055BD">
              <w:rPr>
                <w:sz w:val="22"/>
              </w:rPr>
              <w:t>3</w:t>
            </w:r>
            <w:r w:rsidR="00896F39" w:rsidRPr="00A055BD">
              <w:rPr>
                <w:sz w:val="22"/>
              </w:rPr>
              <w:t>/2</w:t>
            </w:r>
            <w:r w:rsidR="000C79EA" w:rsidRPr="00A055BD">
              <w:rPr>
                <w:sz w:val="22"/>
              </w:rPr>
              <w:t>4</w:t>
            </w:r>
            <w:r w:rsidR="00896F39" w:rsidRPr="00A055BD">
              <w:rPr>
                <w:sz w:val="22"/>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ED31EA" w14:textId="2691C79E" w:rsidR="00B523DA" w:rsidRPr="00A055BD" w:rsidRDefault="00F55EED" w:rsidP="00170CE0">
            <w:pPr>
              <w:pStyle w:val="TableRow"/>
              <w:rPr>
                <w:strike/>
              </w:rPr>
            </w:pPr>
            <w:r w:rsidRPr="00A055BD">
              <w:t>£144</w:t>
            </w:r>
            <w:r w:rsidR="00606A20" w:rsidRPr="00A055BD">
              <w:t>,620</w:t>
            </w:r>
          </w:p>
        </w:tc>
      </w:tr>
      <w:tr w:rsidR="00E66558" w14:paraId="0CC05048"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414272" w14:textId="77777777" w:rsidR="00E66558" w:rsidRPr="00896F39" w:rsidRDefault="009D71E8">
            <w:pPr>
              <w:pStyle w:val="TableRow"/>
              <w:rPr>
                <w:sz w:val="22"/>
              </w:rPr>
            </w:pPr>
            <w:r w:rsidRPr="00896F39">
              <w:rPr>
                <w:sz w:val="22"/>
              </w:rPr>
              <w:t>Recovery premium funding allocation this academic year</w:t>
            </w:r>
            <w:r w:rsidR="00896F39" w:rsidRPr="00896F39">
              <w:rPr>
                <w:sz w:val="22"/>
              </w:rPr>
              <w:t xml:space="preserve"> (202</w:t>
            </w:r>
            <w:r w:rsidR="0017283B">
              <w:rPr>
                <w:sz w:val="22"/>
              </w:rPr>
              <w:t>2</w:t>
            </w:r>
            <w:r w:rsidR="00896F39" w:rsidRPr="00896F39">
              <w:rPr>
                <w:sz w:val="22"/>
              </w:rPr>
              <w:t>/2</w:t>
            </w:r>
            <w:r w:rsidR="0017283B">
              <w:rPr>
                <w:sz w:val="22"/>
              </w:rPr>
              <w:t>3</w:t>
            </w:r>
            <w:r w:rsidR="00896F39" w:rsidRPr="00896F39">
              <w:rPr>
                <w:sz w:val="22"/>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9EEB94" w14:textId="0C6A8AFD" w:rsidR="00E66558" w:rsidRPr="00A055BD" w:rsidRDefault="00757C9D">
            <w:pPr>
              <w:pStyle w:val="TableRow"/>
            </w:pPr>
            <w:r w:rsidRPr="00A055BD">
              <w:t>None</w:t>
            </w:r>
          </w:p>
        </w:tc>
      </w:tr>
      <w:tr w:rsidR="00E66558" w14:paraId="6503F833"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D48085" w14:textId="77777777" w:rsidR="00E66558" w:rsidRPr="00896F39" w:rsidRDefault="009D71E8">
            <w:pPr>
              <w:pStyle w:val="TableRow"/>
              <w:rPr>
                <w:sz w:val="22"/>
              </w:rPr>
            </w:pPr>
            <w:r w:rsidRPr="00896F39">
              <w:rPr>
                <w:sz w:val="22"/>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534828" w14:textId="77777777" w:rsidR="00E66558" w:rsidRPr="00A055BD" w:rsidRDefault="009D71E8">
            <w:pPr>
              <w:pStyle w:val="TableRow"/>
            </w:pPr>
            <w:r w:rsidRPr="00A055BD">
              <w:t>£</w:t>
            </w:r>
            <w:r w:rsidR="00170CE0" w:rsidRPr="00A055BD">
              <w:t>0</w:t>
            </w:r>
          </w:p>
        </w:tc>
      </w:tr>
    </w:tbl>
    <w:p w14:paraId="5E5D9426" w14:textId="77777777" w:rsidR="00E66558" w:rsidRDefault="009D71E8">
      <w:pPr>
        <w:pStyle w:val="Heading1"/>
      </w:pPr>
      <w:r>
        <w:lastRenderedPageBreak/>
        <w:t>Part A: Pupil premium strategy plan</w:t>
      </w:r>
    </w:p>
    <w:p w14:paraId="470970B0"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6F4CA1B1"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34E594" w14:textId="77777777" w:rsidR="00E66558" w:rsidRDefault="009D71E8">
            <w:pPr>
              <w:pStyle w:val="ListParagraph"/>
              <w:numPr>
                <w:ilvl w:val="0"/>
                <w:numId w:val="13"/>
              </w:numPr>
              <w:rPr>
                <w:i/>
                <w:iCs/>
              </w:rPr>
            </w:pPr>
            <w:r>
              <w:rPr>
                <w:i/>
                <w:iCs/>
              </w:rPr>
              <w:t>What are your ultimate objectives for your disadvantaged pupils?</w:t>
            </w:r>
          </w:p>
          <w:p w14:paraId="18585036" w14:textId="77777777" w:rsidR="00F879B2" w:rsidRDefault="008E5F9D">
            <w:pPr>
              <w:pStyle w:val="ListParagraph"/>
              <w:numPr>
                <w:ilvl w:val="0"/>
                <w:numId w:val="13"/>
              </w:numPr>
              <w:rPr>
                <w:iCs/>
              </w:rPr>
            </w:pPr>
            <w:r w:rsidRPr="00A52AE4">
              <w:rPr>
                <w:iCs/>
              </w:rPr>
              <w:t>Ultimately, our disadvantaged pupils will be academically successful- which means that they make the most of their potential and make even more progress than the average of similar non-disadvantaged pupils nationally</w:t>
            </w:r>
            <w:r w:rsidR="005E31E1">
              <w:rPr>
                <w:iCs/>
              </w:rPr>
              <w:t xml:space="preserve">, </w:t>
            </w:r>
            <w:proofErr w:type="gramStart"/>
            <w:r w:rsidR="005E31E1">
              <w:rPr>
                <w:iCs/>
              </w:rPr>
              <w:t>in order to</w:t>
            </w:r>
            <w:proofErr w:type="gramEnd"/>
            <w:r w:rsidR="005E31E1">
              <w:rPr>
                <w:iCs/>
              </w:rPr>
              <w:t xml:space="preserve"> “close the gap” in academic achievement</w:t>
            </w:r>
            <w:r w:rsidRPr="00A52AE4">
              <w:rPr>
                <w:iCs/>
              </w:rPr>
              <w:t xml:space="preserve">. </w:t>
            </w:r>
            <w:r w:rsidR="000C3CFC" w:rsidRPr="00A52AE4">
              <w:rPr>
                <w:iCs/>
              </w:rPr>
              <w:t>T</w:t>
            </w:r>
            <w:r w:rsidRPr="00A52AE4">
              <w:rPr>
                <w:iCs/>
              </w:rPr>
              <w:t xml:space="preserve">hese pupils will be happy, </w:t>
            </w:r>
            <w:r w:rsidR="000C3CFC" w:rsidRPr="00A52AE4">
              <w:rPr>
                <w:iCs/>
              </w:rPr>
              <w:t xml:space="preserve">contributing </w:t>
            </w:r>
            <w:r w:rsidRPr="00A52AE4">
              <w:rPr>
                <w:iCs/>
              </w:rPr>
              <w:t xml:space="preserve">members of society </w:t>
            </w:r>
            <w:r w:rsidR="000C3CFC" w:rsidRPr="00A52AE4">
              <w:rPr>
                <w:iCs/>
              </w:rPr>
              <w:t xml:space="preserve">who are </w:t>
            </w:r>
            <w:r w:rsidRPr="00A52AE4">
              <w:rPr>
                <w:iCs/>
              </w:rPr>
              <w:t>ready to move on to the next stage of school &amp; ultimately well prepared for the wider world beyond.</w:t>
            </w:r>
          </w:p>
          <w:p w14:paraId="0F09DB3F" w14:textId="77777777" w:rsidR="008F68A5" w:rsidRPr="00A52AE4" w:rsidRDefault="008F68A5" w:rsidP="008F68A5">
            <w:pPr>
              <w:pStyle w:val="ListParagraph"/>
              <w:numPr>
                <w:ilvl w:val="0"/>
                <w:numId w:val="0"/>
              </w:numPr>
              <w:ind w:left="720"/>
              <w:rPr>
                <w:iCs/>
              </w:rPr>
            </w:pPr>
          </w:p>
          <w:p w14:paraId="082CB923" w14:textId="77777777" w:rsidR="00E66558" w:rsidRDefault="009D71E8">
            <w:pPr>
              <w:pStyle w:val="ListParagraph"/>
              <w:numPr>
                <w:ilvl w:val="0"/>
                <w:numId w:val="13"/>
              </w:numPr>
              <w:rPr>
                <w:i/>
                <w:iCs/>
              </w:rPr>
            </w:pPr>
            <w:r>
              <w:rPr>
                <w:i/>
                <w:iCs/>
              </w:rPr>
              <w:t>How does your current pupil premium strategy plan work towards achieving those objectives?</w:t>
            </w:r>
          </w:p>
          <w:p w14:paraId="36C71E80" w14:textId="77777777" w:rsidR="00881AED" w:rsidRDefault="00881AED">
            <w:pPr>
              <w:pStyle w:val="ListParagraph"/>
              <w:numPr>
                <w:ilvl w:val="0"/>
                <w:numId w:val="13"/>
              </w:numPr>
              <w:rPr>
                <w:iCs/>
              </w:rPr>
            </w:pPr>
            <w:r>
              <w:rPr>
                <w:iCs/>
              </w:rPr>
              <w:t xml:space="preserve">We purchase evidenced based learning programmes for English &amp; Maths that are proven to demonstrate high quality outcomes for pupils &amp; even better progress for disadvantaged pupils. </w:t>
            </w:r>
            <w:r w:rsidR="00631A5A">
              <w:rPr>
                <w:iCs/>
              </w:rPr>
              <w:t xml:space="preserve">This includes programmes for the early acquisition of key reading skills in the early years. </w:t>
            </w:r>
            <w:r>
              <w:rPr>
                <w:iCs/>
              </w:rPr>
              <w:t xml:space="preserve">Teachers’ delivery is </w:t>
            </w:r>
            <w:r w:rsidR="00631A5A">
              <w:rPr>
                <w:iCs/>
              </w:rPr>
              <w:t xml:space="preserve">well </w:t>
            </w:r>
            <w:r>
              <w:rPr>
                <w:iCs/>
              </w:rPr>
              <w:t xml:space="preserve">supported including through </w:t>
            </w:r>
            <w:r w:rsidR="00631A5A">
              <w:rPr>
                <w:iCs/>
              </w:rPr>
              <w:t xml:space="preserve">effective training. </w:t>
            </w:r>
            <w:r>
              <w:rPr>
                <w:iCs/>
              </w:rPr>
              <w:t xml:space="preserve"> </w:t>
            </w:r>
          </w:p>
          <w:p w14:paraId="0FE9E37A" w14:textId="77777777" w:rsidR="00881AED" w:rsidRDefault="00881AED">
            <w:pPr>
              <w:pStyle w:val="ListParagraph"/>
              <w:numPr>
                <w:ilvl w:val="0"/>
                <w:numId w:val="13"/>
              </w:numPr>
              <w:rPr>
                <w:iCs/>
              </w:rPr>
            </w:pPr>
            <w:r>
              <w:rPr>
                <w:iCs/>
              </w:rPr>
              <w:t>Then, we s</w:t>
            </w:r>
            <w:r w:rsidR="00086253" w:rsidRPr="005E31E1">
              <w:rPr>
                <w:iCs/>
              </w:rPr>
              <w:t>ystematically identifying &amp; then t</w:t>
            </w:r>
            <w:r w:rsidR="000C3CFC" w:rsidRPr="005E31E1">
              <w:rPr>
                <w:iCs/>
              </w:rPr>
              <w:t>ackl</w:t>
            </w:r>
            <w:r>
              <w:rPr>
                <w:iCs/>
              </w:rPr>
              <w:t>e</w:t>
            </w:r>
            <w:r w:rsidR="00086253" w:rsidRPr="005E31E1">
              <w:rPr>
                <w:iCs/>
              </w:rPr>
              <w:t xml:space="preserve"> areas of </w:t>
            </w:r>
            <w:proofErr w:type="gramStart"/>
            <w:r w:rsidR="00086253" w:rsidRPr="005E31E1">
              <w:rPr>
                <w:iCs/>
              </w:rPr>
              <w:t>pupil’s</w:t>
            </w:r>
            <w:proofErr w:type="gramEnd"/>
            <w:r w:rsidR="00086253" w:rsidRPr="005E31E1">
              <w:rPr>
                <w:iCs/>
              </w:rPr>
              <w:t xml:space="preserve"> under achievement s</w:t>
            </w:r>
            <w:r>
              <w:rPr>
                <w:iCs/>
              </w:rPr>
              <w:t xml:space="preserve">o that </w:t>
            </w:r>
            <w:r w:rsidR="00086253" w:rsidRPr="005E31E1">
              <w:rPr>
                <w:iCs/>
              </w:rPr>
              <w:t xml:space="preserve">gaps in learning </w:t>
            </w:r>
            <w:r>
              <w:rPr>
                <w:iCs/>
              </w:rPr>
              <w:t>are</w:t>
            </w:r>
            <w:r w:rsidR="00086253" w:rsidRPr="005E31E1">
              <w:rPr>
                <w:iCs/>
              </w:rPr>
              <w:t xml:space="preserve"> addressed </w:t>
            </w:r>
            <w:r>
              <w:rPr>
                <w:iCs/>
              </w:rPr>
              <w:t>in order for pupils to rapidly make progress with small group or individual intervention.</w:t>
            </w:r>
          </w:p>
          <w:p w14:paraId="1AC88408" w14:textId="77777777" w:rsidR="008E5F9D" w:rsidRDefault="00881AED">
            <w:pPr>
              <w:pStyle w:val="ListParagraph"/>
              <w:numPr>
                <w:ilvl w:val="0"/>
                <w:numId w:val="13"/>
              </w:numPr>
              <w:rPr>
                <w:iCs/>
              </w:rPr>
            </w:pPr>
            <w:r>
              <w:rPr>
                <w:iCs/>
              </w:rPr>
              <w:t xml:space="preserve">Pupils’ </w:t>
            </w:r>
            <w:r w:rsidR="00631A5A">
              <w:rPr>
                <w:iCs/>
              </w:rPr>
              <w:t>“</w:t>
            </w:r>
            <w:r>
              <w:rPr>
                <w:iCs/>
              </w:rPr>
              <w:t>readiness to learn</w:t>
            </w:r>
            <w:r w:rsidR="00631A5A">
              <w:rPr>
                <w:iCs/>
              </w:rPr>
              <w:t>”</w:t>
            </w:r>
            <w:r>
              <w:rPr>
                <w:iCs/>
              </w:rPr>
              <w:t xml:space="preserve"> </w:t>
            </w:r>
            <w:r w:rsidR="00C60B81">
              <w:rPr>
                <w:iCs/>
              </w:rPr>
              <w:t xml:space="preserve">will be </w:t>
            </w:r>
            <w:r>
              <w:rPr>
                <w:iCs/>
              </w:rPr>
              <w:t xml:space="preserve">improved with the assistance of our pastoral support team- including a focus on ensuring excellent attendance. </w:t>
            </w:r>
            <w:r w:rsidR="00086253" w:rsidRPr="005E31E1">
              <w:rPr>
                <w:iCs/>
              </w:rPr>
              <w:t xml:space="preserve"> </w:t>
            </w:r>
          </w:p>
          <w:p w14:paraId="197DF00A" w14:textId="77777777" w:rsidR="008F68A5" w:rsidRPr="005E31E1" w:rsidRDefault="008F68A5" w:rsidP="008F68A5">
            <w:pPr>
              <w:pStyle w:val="ListParagraph"/>
              <w:numPr>
                <w:ilvl w:val="0"/>
                <w:numId w:val="0"/>
              </w:numPr>
              <w:ind w:left="720"/>
              <w:rPr>
                <w:iCs/>
              </w:rPr>
            </w:pPr>
          </w:p>
          <w:p w14:paraId="0F6E6DE7" w14:textId="77777777" w:rsidR="00E66558" w:rsidRDefault="009D71E8">
            <w:pPr>
              <w:pStyle w:val="ListParagraph"/>
              <w:numPr>
                <w:ilvl w:val="0"/>
                <w:numId w:val="13"/>
              </w:numPr>
              <w:rPr>
                <w:i/>
                <w:iCs/>
              </w:rPr>
            </w:pPr>
            <w:r>
              <w:rPr>
                <w:i/>
                <w:iCs/>
              </w:rPr>
              <w:t>What are the key principles of your strategy plan?</w:t>
            </w:r>
          </w:p>
          <w:p w14:paraId="1A7AE839" w14:textId="77777777" w:rsidR="00881AED" w:rsidRPr="00E00970" w:rsidRDefault="007C5871" w:rsidP="00631A5A">
            <w:pPr>
              <w:pStyle w:val="ListParagraph"/>
              <w:numPr>
                <w:ilvl w:val="0"/>
                <w:numId w:val="13"/>
              </w:numPr>
              <w:rPr>
                <w:iCs/>
              </w:rPr>
            </w:pPr>
            <w:r w:rsidRPr="00E00970">
              <w:rPr>
                <w:iCs/>
              </w:rPr>
              <w:t xml:space="preserve">Teaching: </w:t>
            </w:r>
            <w:r w:rsidR="00631A5A" w:rsidRPr="00E00970">
              <w:rPr>
                <w:iCs/>
              </w:rPr>
              <w:t xml:space="preserve">By first ensuring high quality class teaching which follows a well-designed effective programme of sequential learning focused on key academic Maths &amp; English skills. </w:t>
            </w:r>
          </w:p>
          <w:p w14:paraId="782B9A1C" w14:textId="77777777" w:rsidR="00621381" w:rsidRPr="00E00970" w:rsidRDefault="00621381" w:rsidP="00881AED">
            <w:pPr>
              <w:pStyle w:val="ListParagraph"/>
              <w:numPr>
                <w:ilvl w:val="0"/>
                <w:numId w:val="13"/>
              </w:numPr>
              <w:rPr>
                <w:iCs/>
              </w:rPr>
            </w:pPr>
            <w:r w:rsidRPr="00E00970">
              <w:rPr>
                <w:iCs/>
              </w:rPr>
              <w:t xml:space="preserve">Targeted Academic support: </w:t>
            </w:r>
            <w:r w:rsidR="00881AED" w:rsidRPr="00E00970">
              <w:rPr>
                <w:iCs/>
              </w:rPr>
              <w:t>We</w:t>
            </w:r>
            <w:r w:rsidRPr="00E00970">
              <w:rPr>
                <w:iCs/>
              </w:rPr>
              <w:t xml:space="preserve"> use the pupil premium to buy extra help.</w:t>
            </w:r>
            <w:r w:rsidR="000C3CFC" w:rsidRPr="00E00970">
              <w:rPr>
                <w:iCs/>
              </w:rPr>
              <w:t xml:space="preserve"> </w:t>
            </w:r>
            <w:r w:rsidR="00E00970" w:rsidRPr="00E00970">
              <w:rPr>
                <w:iCs/>
              </w:rPr>
              <w:t>We use</w:t>
            </w:r>
            <w:r w:rsidR="00631A5A" w:rsidRPr="00E00970">
              <w:rPr>
                <w:iCs/>
              </w:rPr>
              <w:t xml:space="preserve"> question level analysis </w:t>
            </w:r>
            <w:r w:rsidR="00E00970" w:rsidRPr="00E00970">
              <w:rPr>
                <w:iCs/>
              </w:rPr>
              <w:t>of pupil</w:t>
            </w:r>
            <w:r w:rsidR="00631A5A" w:rsidRPr="00E00970">
              <w:rPr>
                <w:iCs/>
              </w:rPr>
              <w:t xml:space="preserve"> </w:t>
            </w:r>
            <w:r w:rsidR="00E00970" w:rsidRPr="00E00970">
              <w:rPr>
                <w:iCs/>
              </w:rPr>
              <w:t xml:space="preserve">assessments </w:t>
            </w:r>
            <w:proofErr w:type="gramStart"/>
            <w:r w:rsidR="00631A5A" w:rsidRPr="00E00970">
              <w:rPr>
                <w:iCs/>
              </w:rPr>
              <w:t xml:space="preserve">in order </w:t>
            </w:r>
            <w:r w:rsidR="007B69CF" w:rsidRPr="00E00970">
              <w:rPr>
                <w:iCs/>
              </w:rPr>
              <w:t>to</w:t>
            </w:r>
            <w:proofErr w:type="gramEnd"/>
            <w:r w:rsidR="007B69CF" w:rsidRPr="00E00970">
              <w:rPr>
                <w:iCs/>
              </w:rPr>
              <w:t xml:space="preserve"> focus intervention work most effectively on those concepts in Reading, Writing or Maths that a child does not know well enough yet. Then </w:t>
            </w:r>
            <w:r w:rsidR="00631A5A" w:rsidRPr="00E00970">
              <w:rPr>
                <w:iCs/>
              </w:rPr>
              <w:t xml:space="preserve">we </w:t>
            </w:r>
            <w:r w:rsidR="007B69CF" w:rsidRPr="00E00970">
              <w:rPr>
                <w:iCs/>
              </w:rPr>
              <w:t>provid</w:t>
            </w:r>
            <w:r w:rsidR="00631A5A" w:rsidRPr="00E00970">
              <w:rPr>
                <w:iCs/>
              </w:rPr>
              <w:t xml:space="preserve">e intervention </w:t>
            </w:r>
            <w:r w:rsidR="007B69CF" w:rsidRPr="00E00970">
              <w:rPr>
                <w:iCs/>
              </w:rPr>
              <w:t>sessi</w:t>
            </w:r>
            <w:r w:rsidR="00B86E93" w:rsidRPr="00E00970">
              <w:rPr>
                <w:iCs/>
              </w:rPr>
              <w:t xml:space="preserve">ons in small groups 1:1 or 1:3 </w:t>
            </w:r>
            <w:r w:rsidR="007B69CF" w:rsidRPr="00E00970">
              <w:rPr>
                <w:iCs/>
              </w:rPr>
              <w:t xml:space="preserve">for a limited </w:t>
            </w:r>
            <w:proofErr w:type="gramStart"/>
            <w:r w:rsidR="007B69CF" w:rsidRPr="00E00970">
              <w:rPr>
                <w:iCs/>
              </w:rPr>
              <w:t>time period</w:t>
            </w:r>
            <w:proofErr w:type="gramEnd"/>
            <w:r w:rsidR="007B69CF" w:rsidRPr="00E00970">
              <w:rPr>
                <w:iCs/>
              </w:rPr>
              <w:t xml:space="preserve"> o</w:t>
            </w:r>
            <w:r w:rsidR="00631A5A" w:rsidRPr="00E00970">
              <w:rPr>
                <w:iCs/>
              </w:rPr>
              <w:t xml:space="preserve">utside of the core school day, </w:t>
            </w:r>
            <w:r w:rsidR="007B69CF" w:rsidRPr="00E00970">
              <w:rPr>
                <w:iCs/>
              </w:rPr>
              <w:t>so t</w:t>
            </w:r>
            <w:r w:rsidR="00631A5A" w:rsidRPr="00E00970">
              <w:rPr>
                <w:iCs/>
              </w:rPr>
              <w:t>hat no further learning is lost</w:t>
            </w:r>
            <w:r w:rsidR="007B69CF" w:rsidRPr="00E00970">
              <w:rPr>
                <w:iCs/>
              </w:rPr>
              <w:t xml:space="preserve">. </w:t>
            </w:r>
          </w:p>
          <w:p w14:paraId="3BC42859" w14:textId="77777777" w:rsidR="000C3CFC" w:rsidRDefault="000C3CFC" w:rsidP="00425E78">
            <w:pPr>
              <w:pStyle w:val="ListParagraph"/>
              <w:numPr>
                <w:ilvl w:val="0"/>
                <w:numId w:val="13"/>
              </w:numPr>
              <w:rPr>
                <w:i/>
                <w:iCs/>
              </w:rPr>
            </w:pPr>
            <w:r w:rsidRPr="00E00970">
              <w:rPr>
                <w:iCs/>
              </w:rPr>
              <w:t xml:space="preserve">Wider strategies: </w:t>
            </w:r>
            <w:r w:rsidR="00425E78">
              <w:rPr>
                <w:iCs/>
              </w:rPr>
              <w:t>Our pupil premium budget helps to fund the t</w:t>
            </w:r>
            <w:r w:rsidR="00631A5A" w:rsidRPr="00E00970">
              <w:rPr>
                <w:iCs/>
              </w:rPr>
              <w:t>hree members of our pastoral team</w:t>
            </w:r>
            <w:r w:rsidR="00425E78">
              <w:rPr>
                <w:iCs/>
              </w:rPr>
              <w:t xml:space="preserve"> who are tasked with improving pupils’ “readiness to learn”. In addition to improving pupil attendance, they also promote pupil engagement, wellbeing, mentoring &amp; removal of barriers to learning.</w:t>
            </w:r>
          </w:p>
        </w:tc>
      </w:tr>
    </w:tbl>
    <w:p w14:paraId="69E3E874" w14:textId="77777777" w:rsidR="00E66558" w:rsidRDefault="009D71E8">
      <w:pPr>
        <w:pStyle w:val="Heading2"/>
        <w:spacing w:before="600"/>
      </w:pPr>
      <w:r>
        <w:lastRenderedPageBreak/>
        <w:t>Challenges</w:t>
      </w:r>
    </w:p>
    <w:p w14:paraId="67598C5F"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11"/>
      </w:tblGrid>
      <w:tr w:rsidR="00E66558" w14:paraId="474CFE4A"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16AF75E"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FA0CFB4" w14:textId="77777777" w:rsidR="00E66558" w:rsidRDefault="009D71E8">
            <w:pPr>
              <w:pStyle w:val="TableHeader"/>
              <w:jc w:val="left"/>
            </w:pPr>
            <w:r>
              <w:t xml:space="preserve">Detail of challenge </w:t>
            </w:r>
          </w:p>
        </w:tc>
      </w:tr>
      <w:tr w:rsidR="00E66558" w14:paraId="70943D5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424D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527C9" w14:textId="219A0212" w:rsidR="00E66558" w:rsidRPr="00A54882" w:rsidRDefault="00672AA1" w:rsidP="00672AA1">
            <w:pPr>
              <w:pStyle w:val="TableRowCentered"/>
              <w:ind w:left="0"/>
              <w:jc w:val="left"/>
            </w:pPr>
            <w:r w:rsidRPr="00A54882">
              <w:rPr>
                <w:iCs/>
                <w:sz w:val="22"/>
                <w:szCs w:val="22"/>
              </w:rPr>
              <w:t>Progress in Reading</w:t>
            </w:r>
            <w:r w:rsidR="00A54882">
              <w:rPr>
                <w:iCs/>
                <w:sz w:val="22"/>
                <w:szCs w:val="22"/>
              </w:rPr>
              <w:t xml:space="preserve"> to ‘close the gap’ with non-disadvantaged peers.</w:t>
            </w:r>
          </w:p>
        </w:tc>
      </w:tr>
      <w:tr w:rsidR="00672AA1" w14:paraId="04CA1396"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01D4A1" w14:textId="77777777" w:rsidR="00672AA1" w:rsidRDefault="00672AA1" w:rsidP="00672AA1">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46C396" w14:textId="66F33143" w:rsidR="00672AA1" w:rsidRPr="00A54882" w:rsidRDefault="00067E23" w:rsidP="00067E23">
            <w:pPr>
              <w:pStyle w:val="TableRowCentered"/>
              <w:ind w:left="0"/>
              <w:jc w:val="left"/>
              <w:rPr>
                <w:sz w:val="22"/>
                <w:szCs w:val="22"/>
              </w:rPr>
            </w:pPr>
            <w:r w:rsidRPr="00A54882">
              <w:rPr>
                <w:iCs/>
                <w:sz w:val="22"/>
                <w:szCs w:val="22"/>
              </w:rPr>
              <w:t>Progress in Writing</w:t>
            </w:r>
            <w:r w:rsidR="00A54882">
              <w:rPr>
                <w:iCs/>
                <w:sz w:val="22"/>
                <w:szCs w:val="22"/>
              </w:rPr>
              <w:t xml:space="preserve"> </w:t>
            </w:r>
            <w:r w:rsidR="00A54882">
              <w:rPr>
                <w:iCs/>
                <w:sz w:val="22"/>
                <w:szCs w:val="22"/>
              </w:rPr>
              <w:t>to ‘close the gap’ with non-disadvantaged peers</w:t>
            </w:r>
            <w:r w:rsidR="00A54882">
              <w:rPr>
                <w:iCs/>
                <w:sz w:val="22"/>
                <w:szCs w:val="22"/>
              </w:rPr>
              <w:t>.</w:t>
            </w:r>
          </w:p>
        </w:tc>
      </w:tr>
      <w:tr w:rsidR="00672AA1" w14:paraId="3BFB286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5E0D8D" w14:textId="77777777" w:rsidR="00672AA1" w:rsidRDefault="00672AA1" w:rsidP="00672AA1">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AAC91" w14:textId="1AB5C5A3" w:rsidR="00672AA1" w:rsidRPr="00A54882" w:rsidRDefault="00067E23" w:rsidP="00067E23">
            <w:pPr>
              <w:pStyle w:val="TableRowCentered"/>
              <w:ind w:left="0"/>
              <w:jc w:val="left"/>
              <w:rPr>
                <w:sz w:val="22"/>
                <w:szCs w:val="22"/>
              </w:rPr>
            </w:pPr>
            <w:r w:rsidRPr="00A54882">
              <w:rPr>
                <w:iCs/>
                <w:sz w:val="22"/>
                <w:szCs w:val="22"/>
              </w:rPr>
              <w:t>Progress in Maths</w:t>
            </w:r>
            <w:r w:rsidR="00A54882">
              <w:rPr>
                <w:iCs/>
                <w:sz w:val="22"/>
                <w:szCs w:val="22"/>
              </w:rPr>
              <w:t xml:space="preserve"> </w:t>
            </w:r>
            <w:r w:rsidR="00A54882">
              <w:rPr>
                <w:iCs/>
                <w:sz w:val="22"/>
                <w:szCs w:val="22"/>
              </w:rPr>
              <w:t>to ‘close the gap’ with non-disadvantaged peers</w:t>
            </w:r>
            <w:r w:rsidR="00A54882">
              <w:rPr>
                <w:iCs/>
                <w:sz w:val="22"/>
                <w:szCs w:val="22"/>
              </w:rPr>
              <w:t>.</w:t>
            </w:r>
          </w:p>
        </w:tc>
      </w:tr>
      <w:tr w:rsidR="00E66558" w14:paraId="2E29BEB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A605F" w14:textId="77777777" w:rsidR="00E66558" w:rsidRDefault="00C12CF7">
            <w:pPr>
              <w:pStyle w:val="TableRow"/>
              <w:rPr>
                <w:sz w:val="22"/>
                <w:szCs w:val="22"/>
              </w:rPr>
            </w:pPr>
            <w:bookmarkStart w:id="16" w:name="_Toc443397160"/>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FEBA4" w14:textId="77777777" w:rsidR="00E66558" w:rsidRDefault="00C12CF7" w:rsidP="00342E4C">
            <w:pPr>
              <w:pStyle w:val="TableRowCentered"/>
              <w:ind w:left="0"/>
              <w:jc w:val="left"/>
              <w:rPr>
                <w:iCs/>
                <w:sz w:val="22"/>
              </w:rPr>
            </w:pPr>
            <w:r>
              <w:rPr>
                <w:iCs/>
                <w:sz w:val="22"/>
              </w:rPr>
              <w:t>R</w:t>
            </w:r>
            <w:r w:rsidR="00D373DC">
              <w:rPr>
                <w:iCs/>
                <w:sz w:val="22"/>
              </w:rPr>
              <w:t>eadiness to learn</w:t>
            </w:r>
            <w:r>
              <w:rPr>
                <w:iCs/>
                <w:sz w:val="22"/>
              </w:rPr>
              <w:t>, including emotional wellbeing-</w:t>
            </w:r>
            <w:r w:rsidR="00D373DC">
              <w:rPr>
                <w:iCs/>
                <w:sz w:val="22"/>
              </w:rPr>
              <w:t>.</w:t>
            </w:r>
          </w:p>
          <w:p w14:paraId="0FDF9EDD" w14:textId="77777777" w:rsidR="00C12CF7" w:rsidRDefault="00C12CF7" w:rsidP="00C12CF7">
            <w:pPr>
              <w:pStyle w:val="TableRow"/>
              <w:numPr>
                <w:ilvl w:val="0"/>
                <w:numId w:val="15"/>
              </w:numPr>
              <w:textAlignment w:val="baseline"/>
            </w:pPr>
            <w:r>
              <w:rPr>
                <w:color w:val="auto"/>
                <w:sz w:val="22"/>
                <w:szCs w:val="22"/>
              </w:rPr>
              <w:t>‘Regulate before educate’ – importance of addressing pupils’ social and emotional difficulties alongside academic needs</w:t>
            </w:r>
            <w:r w:rsidR="00F77036">
              <w:rPr>
                <w:color w:val="auto"/>
                <w:sz w:val="22"/>
                <w:szCs w:val="22"/>
              </w:rPr>
              <w:t>. A high proportion of the pupils support</w:t>
            </w:r>
            <w:r w:rsidR="00BC38AF">
              <w:rPr>
                <w:color w:val="auto"/>
                <w:sz w:val="22"/>
                <w:szCs w:val="22"/>
              </w:rPr>
              <w:t>ed</w:t>
            </w:r>
            <w:r w:rsidR="00F77036">
              <w:rPr>
                <w:color w:val="auto"/>
                <w:sz w:val="22"/>
                <w:szCs w:val="22"/>
              </w:rPr>
              <w:t xml:space="preserve"> each day by the pastoral team are disadvantaged.</w:t>
            </w:r>
            <w:r>
              <w:rPr>
                <w:color w:val="auto"/>
                <w:sz w:val="22"/>
                <w:szCs w:val="22"/>
                <w:shd w:val="clear" w:color="auto" w:fill="00FF00"/>
              </w:rPr>
              <w:t xml:space="preserve"> </w:t>
            </w:r>
          </w:p>
          <w:p w14:paraId="10DE452D" w14:textId="77777777" w:rsidR="00C12CF7" w:rsidRPr="00C12CF7" w:rsidRDefault="00C12CF7" w:rsidP="00C12CF7">
            <w:pPr>
              <w:pStyle w:val="TableRow"/>
              <w:numPr>
                <w:ilvl w:val="0"/>
                <w:numId w:val="15"/>
              </w:numPr>
              <w:textAlignment w:val="baseline"/>
            </w:pPr>
            <w:r>
              <w:rPr>
                <w:color w:val="auto"/>
                <w:sz w:val="22"/>
                <w:szCs w:val="22"/>
              </w:rPr>
              <w:t xml:space="preserve">Engagement of “hard-to-reach” families - mitigated by the designation of SLT leader to drive &amp; direct targeted pastoral support &amp; assist where </w:t>
            </w:r>
            <w:proofErr w:type="gramStart"/>
            <w:r>
              <w:rPr>
                <w:color w:val="auto"/>
                <w:sz w:val="22"/>
                <w:szCs w:val="22"/>
              </w:rPr>
              <w:t>necessary</w:t>
            </w:r>
            <w:proofErr w:type="gramEnd"/>
          </w:p>
          <w:p w14:paraId="3A108E5D" w14:textId="77777777" w:rsidR="00C12CF7" w:rsidRPr="00C12CF7" w:rsidRDefault="00C12CF7" w:rsidP="00C12CF7">
            <w:pPr>
              <w:pStyle w:val="TableRow"/>
              <w:numPr>
                <w:ilvl w:val="0"/>
                <w:numId w:val="15"/>
              </w:numPr>
              <w:textAlignment w:val="baseline"/>
            </w:pPr>
            <w:r w:rsidRPr="00C12CF7">
              <w:rPr>
                <w:color w:val="auto"/>
                <w:sz w:val="22"/>
                <w:szCs w:val="22"/>
              </w:rPr>
              <w:t>High percentage of vulnerable pupils within persistent absenteeism</w:t>
            </w:r>
            <w:r w:rsidRPr="00C12CF7">
              <w:rPr>
                <w:iCs/>
                <w:sz w:val="22"/>
              </w:rPr>
              <w:t xml:space="preserve"> </w:t>
            </w:r>
          </w:p>
          <w:p w14:paraId="28325669" w14:textId="37990856" w:rsidR="00C12CF7" w:rsidRPr="00C12CF7" w:rsidRDefault="00C12CF7" w:rsidP="00C12CF7">
            <w:pPr>
              <w:pStyle w:val="TableRow"/>
              <w:numPr>
                <w:ilvl w:val="0"/>
                <w:numId w:val="15"/>
              </w:numPr>
              <w:textAlignment w:val="baseline"/>
            </w:pPr>
            <w:r w:rsidRPr="00E020DE">
              <w:rPr>
                <w:iCs/>
                <w:sz w:val="22"/>
              </w:rPr>
              <w:t xml:space="preserve">Attendance </w:t>
            </w:r>
            <w:r w:rsidR="00E020DE" w:rsidRPr="00E020DE">
              <w:rPr>
                <w:iCs/>
                <w:sz w:val="22"/>
              </w:rPr>
              <w:t xml:space="preserve">for </w:t>
            </w:r>
            <w:r w:rsidRPr="00E020DE">
              <w:rPr>
                <w:iCs/>
                <w:sz w:val="22"/>
              </w:rPr>
              <w:t>dis</w:t>
            </w:r>
            <w:r w:rsidR="00E020DE" w:rsidRPr="00E020DE">
              <w:rPr>
                <w:iCs/>
                <w:sz w:val="22"/>
              </w:rPr>
              <w:t>advantaged</w:t>
            </w:r>
            <w:r w:rsidRPr="00E020DE">
              <w:rPr>
                <w:iCs/>
                <w:sz w:val="22"/>
              </w:rPr>
              <w:t xml:space="preserve"> pupils </w:t>
            </w:r>
            <w:r w:rsidR="00E020DE">
              <w:rPr>
                <w:iCs/>
                <w:sz w:val="22"/>
              </w:rPr>
              <w:t>is weaker than their non-disadvantaged peers.</w:t>
            </w:r>
          </w:p>
        </w:tc>
      </w:tr>
    </w:tbl>
    <w:p w14:paraId="1285E0F3" w14:textId="51CC1AC9" w:rsidR="00342E4C" w:rsidRDefault="00342E4C" w:rsidP="00342E4C">
      <w:pPr>
        <w:pStyle w:val="Heading2"/>
        <w:rPr>
          <w:sz w:val="20"/>
          <w:szCs w:val="20"/>
        </w:rPr>
      </w:pPr>
      <w:r w:rsidRPr="00F64315">
        <w:rPr>
          <w:sz w:val="20"/>
          <w:szCs w:val="20"/>
        </w:rPr>
        <w:t xml:space="preserve">Disadvantaged pupil progress scores for last academic year </w:t>
      </w:r>
      <w:r w:rsidR="00AC38E6" w:rsidRPr="00F64315">
        <w:rPr>
          <w:sz w:val="20"/>
          <w:szCs w:val="20"/>
        </w:rPr>
        <w:t>based on 1</w:t>
      </w:r>
      <w:r w:rsidR="00F64315" w:rsidRPr="00F64315">
        <w:rPr>
          <w:sz w:val="20"/>
          <w:szCs w:val="20"/>
        </w:rPr>
        <w:t>6</w:t>
      </w:r>
      <w:r w:rsidR="00AC38E6" w:rsidRPr="00F64315">
        <w:rPr>
          <w:sz w:val="20"/>
          <w:szCs w:val="20"/>
        </w:rPr>
        <w:t xml:space="preserve"> </w:t>
      </w:r>
      <w:proofErr w:type="gramStart"/>
      <w:r w:rsidR="00AC38E6" w:rsidRPr="00F64315">
        <w:rPr>
          <w:sz w:val="20"/>
          <w:szCs w:val="20"/>
        </w:rPr>
        <w:t>pupils</w:t>
      </w:r>
      <w:proofErr w:type="gramEnd"/>
    </w:p>
    <w:p w14:paraId="4ADA815F" w14:textId="518DEFD0" w:rsidR="00F64315" w:rsidRPr="00F64315" w:rsidRDefault="00625C7C" w:rsidP="00F64315">
      <w:r>
        <w:rPr>
          <w:noProof/>
        </w:rPr>
        <mc:AlternateContent>
          <mc:Choice Requires="wps">
            <w:drawing>
              <wp:anchor distT="0" distB="0" distL="114300" distR="114300" simplePos="0" relativeHeight="251688960" behindDoc="0" locked="0" layoutInCell="1" allowOverlap="1" wp14:anchorId="27CFBA21" wp14:editId="6647811B">
                <wp:simplePos x="0" y="0"/>
                <wp:positionH relativeFrom="column">
                  <wp:posOffset>5558790</wp:posOffset>
                </wp:positionH>
                <wp:positionV relativeFrom="paragraph">
                  <wp:posOffset>506095</wp:posOffset>
                </wp:positionV>
                <wp:extent cx="190500" cy="167640"/>
                <wp:effectExtent l="0" t="0" r="0" b="3810"/>
                <wp:wrapNone/>
                <wp:docPr id="959700811" name="Oval 2"/>
                <wp:cNvGraphicFramePr/>
                <a:graphic xmlns:a="http://schemas.openxmlformats.org/drawingml/2006/main">
                  <a:graphicData uri="http://schemas.microsoft.com/office/word/2010/wordprocessingShape">
                    <wps:wsp>
                      <wps:cNvSpPr/>
                      <wps:spPr>
                        <a:xfrm>
                          <a:off x="0" y="0"/>
                          <a:ext cx="190500" cy="167640"/>
                        </a:xfrm>
                        <a:prstGeom prst="ellipse">
                          <a:avLst/>
                        </a:prstGeom>
                        <a:solidFill>
                          <a:srgbClr val="FFC0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B73124" id="Oval 2" o:spid="_x0000_s1026" style="position:absolute;margin-left:437.7pt;margin-top:39.85pt;width:15pt;height:13.2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" fillcolor="#ffc000" stroked="f" strokeweight="2pt"/>
            </w:pict>
          </mc:Fallback>
        </mc:AlternateContent>
      </w:r>
      <w:r>
        <w:rPr>
          <w:noProof/>
        </w:rPr>
        <mc:AlternateContent>
          <mc:Choice Requires="wps">
            <w:drawing>
              <wp:anchor distT="0" distB="0" distL="114300" distR="114300" simplePos="0" relativeHeight="251684864" behindDoc="0" locked="0" layoutInCell="1" allowOverlap="1" wp14:anchorId="7282031D" wp14:editId="63FFC578">
                <wp:simplePos x="0" y="0"/>
                <wp:positionH relativeFrom="column">
                  <wp:posOffset>4331970</wp:posOffset>
                </wp:positionH>
                <wp:positionV relativeFrom="paragraph">
                  <wp:posOffset>521335</wp:posOffset>
                </wp:positionV>
                <wp:extent cx="190500" cy="167640"/>
                <wp:effectExtent l="0" t="0" r="0" b="3810"/>
                <wp:wrapNone/>
                <wp:docPr id="1224010172" name="Oval 2"/>
                <wp:cNvGraphicFramePr/>
                <a:graphic xmlns:a="http://schemas.openxmlformats.org/drawingml/2006/main">
                  <a:graphicData uri="http://schemas.microsoft.com/office/word/2010/wordprocessingShape">
                    <wps:wsp>
                      <wps:cNvSpPr/>
                      <wps:spPr>
                        <a:xfrm>
                          <a:off x="0" y="0"/>
                          <a:ext cx="190500" cy="167640"/>
                        </a:xfrm>
                        <a:prstGeom prst="ellipse">
                          <a:avLst/>
                        </a:prstGeom>
                        <a:solidFill>
                          <a:srgbClr val="00B05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13F318" id="Oval 2" o:spid="_x0000_s1026" style="position:absolute;margin-left:341.1pt;margin-top:41.05pt;width:1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" fillcolor="#00b050" stroked="f" strokeweight="2pt"/>
            </w:pict>
          </mc:Fallback>
        </mc:AlternateContent>
      </w:r>
      <w:r>
        <w:rPr>
          <w:noProof/>
        </w:rPr>
        <mc:AlternateContent>
          <mc:Choice Requires="wps">
            <w:drawing>
              <wp:anchor distT="0" distB="0" distL="114300" distR="114300" simplePos="0" relativeHeight="251680768" behindDoc="0" locked="0" layoutInCell="1" allowOverlap="1" wp14:anchorId="224E7D79" wp14:editId="3095202A">
                <wp:simplePos x="0" y="0"/>
                <wp:positionH relativeFrom="column">
                  <wp:posOffset>3089910</wp:posOffset>
                </wp:positionH>
                <wp:positionV relativeFrom="paragraph">
                  <wp:posOffset>521335</wp:posOffset>
                </wp:positionV>
                <wp:extent cx="190500" cy="167640"/>
                <wp:effectExtent l="0" t="0" r="0" b="3810"/>
                <wp:wrapNone/>
                <wp:docPr id="1975153386" name="Oval 2"/>
                <wp:cNvGraphicFramePr/>
                <a:graphic xmlns:a="http://schemas.openxmlformats.org/drawingml/2006/main">
                  <a:graphicData uri="http://schemas.microsoft.com/office/word/2010/wordprocessingShape">
                    <wps:wsp>
                      <wps:cNvSpPr/>
                      <wps:spPr>
                        <a:xfrm>
                          <a:off x="0" y="0"/>
                          <a:ext cx="190500" cy="167640"/>
                        </a:xfrm>
                        <a:prstGeom prst="ellipse">
                          <a:avLst/>
                        </a:prstGeom>
                        <a:solidFill>
                          <a:srgbClr val="00B05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B48CE91" id="Oval 2" o:spid="_x0000_s1026" style="position:absolute;margin-left:243.3pt;margin-top:41.05pt;width:1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" fillcolor="#00b050" stroked="f" strokeweight="2pt"/>
            </w:pict>
          </mc:Fallback>
        </mc:AlternateContent>
      </w:r>
      <w:r w:rsidR="00F64315" w:rsidRPr="00F64315">
        <w:drawing>
          <wp:inline distT="0" distB="0" distL="0" distR="0" wp14:anchorId="2A8E47B4" wp14:editId="549A1DB8">
            <wp:extent cx="6031230" cy="1457960"/>
            <wp:effectExtent l="0" t="0" r="7620" b="8890"/>
            <wp:docPr id="8330682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068295" name="Picture 1" descr="A screenshot of a computer&#10;&#10;Description automatically generated"/>
                    <pic:cNvPicPr/>
                  </pic:nvPicPr>
                  <pic:blipFill>
                    <a:blip r:embed="rId11"/>
                    <a:stretch>
                      <a:fillRect/>
                    </a:stretch>
                  </pic:blipFill>
                  <pic:spPr>
                    <a:xfrm>
                      <a:off x="0" y="0"/>
                      <a:ext cx="6031230" cy="1457960"/>
                    </a:xfrm>
                    <a:prstGeom prst="rect">
                      <a:avLst/>
                    </a:prstGeom>
                  </pic:spPr>
                </pic:pic>
              </a:graphicData>
            </a:graphic>
          </wp:inline>
        </w:drawing>
      </w:r>
    </w:p>
    <w:p w14:paraId="074ECDDE" w14:textId="147872F0" w:rsidR="00342E4C" w:rsidRPr="00625C7C" w:rsidRDefault="00342E4C" w:rsidP="00342E4C">
      <w:pPr>
        <w:pStyle w:val="Heading2"/>
        <w:rPr>
          <w:sz w:val="24"/>
          <w:szCs w:val="24"/>
        </w:rPr>
      </w:pPr>
      <w:r w:rsidRPr="00625C7C">
        <w:rPr>
          <w:sz w:val="24"/>
          <w:szCs w:val="24"/>
        </w:rPr>
        <w:t>Disadvantaged pupil performance overview for last academic year</w:t>
      </w:r>
    </w:p>
    <w:p w14:paraId="2EE579E8" w14:textId="24922BDD" w:rsidR="00DA589F" w:rsidRPr="00DA589F" w:rsidRDefault="006D37E3" w:rsidP="00DA589F">
      <w:r>
        <w:rPr>
          <w:noProof/>
        </w:rPr>
        <mc:AlternateContent>
          <mc:Choice Requires="wps">
            <w:drawing>
              <wp:anchor distT="0" distB="0" distL="114300" distR="114300" simplePos="0" relativeHeight="251691008" behindDoc="0" locked="0" layoutInCell="1" allowOverlap="1" wp14:anchorId="01B0328D" wp14:editId="6030D3F4">
                <wp:simplePos x="0" y="0"/>
                <wp:positionH relativeFrom="column">
                  <wp:posOffset>2122170</wp:posOffset>
                </wp:positionH>
                <wp:positionV relativeFrom="paragraph">
                  <wp:posOffset>1381760</wp:posOffset>
                </wp:positionV>
                <wp:extent cx="190500" cy="167640"/>
                <wp:effectExtent l="0" t="0" r="0" b="3810"/>
                <wp:wrapNone/>
                <wp:docPr id="1379284357" name="Oval 2"/>
                <wp:cNvGraphicFramePr/>
                <a:graphic xmlns:a="http://schemas.openxmlformats.org/drawingml/2006/main">
                  <a:graphicData uri="http://schemas.microsoft.com/office/word/2010/wordprocessingShape">
                    <wps:wsp>
                      <wps:cNvSpPr/>
                      <wps:spPr>
                        <a:xfrm>
                          <a:off x="0" y="0"/>
                          <a:ext cx="190500" cy="167640"/>
                        </a:xfrm>
                        <a:prstGeom prst="ellipse">
                          <a:avLst/>
                        </a:prstGeom>
                        <a:solidFill>
                          <a:srgbClr val="00B05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E32215" id="Oval 2" o:spid="_x0000_s1026" style="position:absolute;margin-left:167.1pt;margin-top:108.8pt;width:1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" fillcolor="#00b050" stroked="f" strokeweight="2pt"/>
            </w:pict>
          </mc:Fallback>
        </mc:AlternateContent>
      </w:r>
      <w:r w:rsidR="00BF4A9D">
        <w:rPr>
          <w:noProof/>
        </w:rPr>
        <mc:AlternateContent>
          <mc:Choice Requires="wps">
            <w:drawing>
              <wp:anchor distT="0" distB="0" distL="114300" distR="114300" simplePos="0" relativeHeight="251693056" behindDoc="0" locked="0" layoutInCell="1" allowOverlap="1" wp14:anchorId="46A5B55C" wp14:editId="4C402E1A">
                <wp:simplePos x="0" y="0"/>
                <wp:positionH relativeFrom="column">
                  <wp:posOffset>2442210</wp:posOffset>
                </wp:positionH>
                <wp:positionV relativeFrom="paragraph">
                  <wp:posOffset>1374140</wp:posOffset>
                </wp:positionV>
                <wp:extent cx="190500" cy="167640"/>
                <wp:effectExtent l="0" t="0" r="0" b="3810"/>
                <wp:wrapNone/>
                <wp:docPr id="1302015951" name="Oval 2"/>
                <wp:cNvGraphicFramePr/>
                <a:graphic xmlns:a="http://schemas.openxmlformats.org/drawingml/2006/main">
                  <a:graphicData uri="http://schemas.microsoft.com/office/word/2010/wordprocessingShape">
                    <wps:wsp>
                      <wps:cNvSpPr/>
                      <wps:spPr>
                        <a:xfrm>
                          <a:off x="0" y="0"/>
                          <a:ext cx="190500" cy="167640"/>
                        </a:xfrm>
                        <a:prstGeom prst="ellipse">
                          <a:avLst/>
                        </a:prstGeom>
                        <a:solidFill>
                          <a:srgbClr val="FFC0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5EAF67" id="Oval 2" o:spid="_x0000_s1026" style="position:absolute;margin-left:192.3pt;margin-top:108.2pt;width:1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" fillcolor="#ffc000" stroked="f" strokeweight="2pt"/>
            </w:pict>
          </mc:Fallback>
        </mc:AlternateContent>
      </w:r>
      <w:r w:rsidR="00827D19" w:rsidRPr="00827D19">
        <w:rPr>
          <w:b/>
          <w:sz w:val="22"/>
          <w:szCs w:val="22"/>
        </w:rPr>
        <w:drawing>
          <wp:inline distT="0" distB="0" distL="0" distR="0" wp14:anchorId="0FAFE842" wp14:editId="6A6DE1B3">
            <wp:extent cx="2657846" cy="1305107"/>
            <wp:effectExtent l="0" t="0" r="9525" b="9525"/>
            <wp:docPr id="19228240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824080" name="Picture 1" descr="A screenshot of a computer&#10;&#10;Description automatically generated"/>
                    <pic:cNvPicPr/>
                  </pic:nvPicPr>
                  <pic:blipFill>
                    <a:blip r:embed="rId12"/>
                    <a:stretch>
                      <a:fillRect/>
                    </a:stretch>
                  </pic:blipFill>
                  <pic:spPr>
                    <a:xfrm>
                      <a:off x="0" y="0"/>
                      <a:ext cx="2657846" cy="1305107"/>
                    </a:xfrm>
                    <a:prstGeom prst="rect">
                      <a:avLst/>
                    </a:prstGeom>
                  </pic:spPr>
                </pic:pic>
              </a:graphicData>
            </a:graphic>
          </wp:inline>
        </w:drawing>
      </w:r>
    </w:p>
    <w:p w14:paraId="3CE2E240" w14:textId="670E79A1" w:rsidR="00837AAA" w:rsidRDefault="00837AAA" w:rsidP="00837AAA"/>
    <w:p w14:paraId="315D0129" w14:textId="58025C68" w:rsidR="00837AAA" w:rsidRDefault="00837AAA" w:rsidP="00837AAA"/>
    <w:p w14:paraId="6D9FEBCD" w14:textId="77777777" w:rsidR="00837AAA" w:rsidRPr="00837AAA" w:rsidRDefault="00837AAA" w:rsidP="00837AAA"/>
    <w:p w14:paraId="188AD9B9" w14:textId="3A0BC9E9" w:rsidR="00E66558" w:rsidRDefault="009D71E8">
      <w:pPr>
        <w:pStyle w:val="Heading2"/>
        <w:spacing w:before="600"/>
      </w:pPr>
      <w:r>
        <w:lastRenderedPageBreak/>
        <w:t xml:space="preserve">Intended </w:t>
      </w:r>
      <w:proofErr w:type="gramStart"/>
      <w:r>
        <w:t>outcomes</w:t>
      </w:r>
      <w:proofErr w:type="gramEnd"/>
      <w:r>
        <w:t xml:space="preserve"> </w:t>
      </w:r>
    </w:p>
    <w:p w14:paraId="21CF4F8C" w14:textId="77777777" w:rsidR="00E66558" w:rsidRDefault="009D71E8">
      <w:pPr>
        <w:rPr>
          <w:color w:val="auto"/>
        </w:rPr>
      </w:pPr>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p w14:paraId="292B7053" w14:textId="77777777" w:rsidR="00AC38E6" w:rsidRDefault="00AC38E6"/>
    <w:tbl>
      <w:tblPr>
        <w:tblW w:w="5000" w:type="pct"/>
        <w:tblCellMar>
          <w:left w:w="10" w:type="dxa"/>
          <w:right w:w="10" w:type="dxa"/>
        </w:tblCellMar>
        <w:tblLook w:val="04A0" w:firstRow="1" w:lastRow="0" w:firstColumn="1" w:lastColumn="0" w:noHBand="0" w:noVBand="1"/>
      </w:tblPr>
      <w:tblGrid>
        <w:gridCol w:w="4816"/>
        <w:gridCol w:w="4672"/>
      </w:tblGrid>
      <w:tr w:rsidR="00E66558" w14:paraId="5D91FAD5"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280D80E"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3ED3188" w14:textId="77777777" w:rsidR="00E66558" w:rsidRDefault="009D71E8">
            <w:pPr>
              <w:pStyle w:val="TableHeader"/>
              <w:jc w:val="left"/>
            </w:pPr>
            <w:r>
              <w:t>Success criteria</w:t>
            </w:r>
          </w:p>
        </w:tc>
      </w:tr>
      <w:tr w:rsidR="001D503B" w14:paraId="707A84F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50B8B6" w14:textId="77777777" w:rsidR="001D503B" w:rsidRDefault="001D503B" w:rsidP="001D503B">
            <w:pPr>
              <w:pStyle w:val="TableRow"/>
            </w:pPr>
            <w:r w:rsidRPr="004F27B1">
              <w:t>Progress in Reading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AF734" w14:textId="77777777" w:rsidR="001D503B" w:rsidRPr="001D503B" w:rsidRDefault="001D503B" w:rsidP="001D503B">
            <w:pPr>
              <w:pStyle w:val="TableRowCentered"/>
              <w:jc w:val="left"/>
              <w:rPr>
                <w:sz w:val="22"/>
                <w:szCs w:val="22"/>
              </w:rPr>
            </w:pPr>
            <w:r w:rsidRPr="001D503B">
              <w:t>Exceed national average progress scores in KS2 Reading (0)</w:t>
            </w:r>
          </w:p>
        </w:tc>
      </w:tr>
      <w:tr w:rsidR="001D503B" w14:paraId="35A6C6E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BFA55" w14:textId="77777777" w:rsidR="001D503B" w:rsidRDefault="001D503B" w:rsidP="001D503B">
            <w:pPr>
              <w:pStyle w:val="TableRow"/>
              <w:rPr>
                <w:sz w:val="22"/>
                <w:szCs w:val="22"/>
              </w:rPr>
            </w:pPr>
            <w:r w:rsidRPr="004F27B1">
              <w:t>Progress in Writing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CF596F" w14:textId="77777777" w:rsidR="001D503B" w:rsidRPr="001D503B" w:rsidRDefault="001D503B" w:rsidP="001D503B">
            <w:pPr>
              <w:pStyle w:val="TableRowCentered"/>
              <w:jc w:val="left"/>
              <w:rPr>
                <w:sz w:val="22"/>
                <w:szCs w:val="22"/>
              </w:rPr>
            </w:pPr>
            <w:r w:rsidRPr="001D503B">
              <w:t>Exceed national average progress scores in KS2 Writing (0)</w:t>
            </w:r>
          </w:p>
        </w:tc>
      </w:tr>
      <w:tr w:rsidR="001D503B" w14:paraId="4F9F35A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93BA5" w14:textId="77777777" w:rsidR="001D503B" w:rsidRDefault="001D503B" w:rsidP="001D503B">
            <w:pPr>
              <w:pStyle w:val="TableRow"/>
              <w:rPr>
                <w:sz w:val="22"/>
                <w:szCs w:val="22"/>
              </w:rPr>
            </w:pPr>
            <w:r w:rsidRPr="004F27B1">
              <w:t>Progress in Mathematics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21DD4" w14:textId="77777777" w:rsidR="001D503B" w:rsidRPr="001D503B" w:rsidRDefault="001D503B" w:rsidP="001D503B">
            <w:pPr>
              <w:pStyle w:val="TableRowCentered"/>
              <w:jc w:val="left"/>
              <w:rPr>
                <w:sz w:val="22"/>
                <w:szCs w:val="22"/>
              </w:rPr>
            </w:pPr>
            <w:r w:rsidRPr="001D503B">
              <w:t xml:space="preserve">Exceed national average progress scores in KS2 Maths (0) </w:t>
            </w:r>
          </w:p>
        </w:tc>
      </w:tr>
      <w:tr w:rsidR="001D503B" w14:paraId="260D2A1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9B683" w14:textId="77777777" w:rsidR="001D503B" w:rsidRDefault="001D503B" w:rsidP="001D503B">
            <w:pPr>
              <w:pStyle w:val="TableRow"/>
              <w:rPr>
                <w:sz w:val="22"/>
                <w:szCs w:val="22"/>
              </w:rPr>
            </w:pPr>
            <w:r w:rsidRPr="00621381">
              <w:rPr>
                <w:sz w:val="22"/>
                <w:szCs w:val="22"/>
              </w:rPr>
              <w:t>Phonics</w:t>
            </w:r>
            <w:r>
              <w:rPr>
                <w:sz w:val="22"/>
                <w:szCs w:val="22"/>
              </w:rPr>
              <w:t xml:space="preserve"> achievement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3B8294" w14:textId="702850E2" w:rsidR="001D503B" w:rsidRDefault="001D503B" w:rsidP="001D503B">
            <w:pPr>
              <w:pStyle w:val="TableRowCentered"/>
              <w:jc w:val="left"/>
              <w:rPr>
                <w:sz w:val="22"/>
                <w:szCs w:val="22"/>
              </w:rPr>
            </w:pPr>
            <w:r w:rsidRPr="00BD436E">
              <w:t xml:space="preserve">Exceed national average expected standard in PSC </w:t>
            </w:r>
            <w:r w:rsidR="00742BFC">
              <w:t>of 75%</w:t>
            </w:r>
            <w:r>
              <w:t xml:space="preserve"> </w:t>
            </w:r>
          </w:p>
        </w:tc>
      </w:tr>
      <w:tr w:rsidR="001D503B" w14:paraId="3AD73BF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141196" w14:textId="77777777" w:rsidR="001D503B" w:rsidRDefault="001D503B" w:rsidP="001D503B">
            <w:pPr>
              <w:pStyle w:val="TableRow"/>
              <w:rPr>
                <w:sz w:val="22"/>
                <w:szCs w:val="22"/>
              </w:rPr>
            </w:pPr>
            <w:r>
              <w:rPr>
                <w:sz w:val="22"/>
                <w:szCs w:val="22"/>
              </w:rPr>
              <w:t>Attendance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39CE8" w14:textId="37FA2BAF" w:rsidR="001D503B" w:rsidRDefault="001D503B" w:rsidP="001D503B">
            <w:pPr>
              <w:pStyle w:val="TableRowCentered"/>
              <w:jc w:val="left"/>
              <w:rPr>
                <w:sz w:val="22"/>
                <w:szCs w:val="22"/>
              </w:rPr>
            </w:pPr>
            <w:r w:rsidRPr="002A69C4">
              <w:t xml:space="preserve">Improve attendance of dis. pupils to exceed </w:t>
            </w:r>
            <w:r w:rsidR="002A69C4" w:rsidRPr="002A69C4">
              <w:t>2022/23</w:t>
            </w:r>
            <w:r w:rsidRPr="002A69C4">
              <w:t xml:space="preserve"> National average of 9</w:t>
            </w:r>
            <w:r w:rsidR="00DB412F">
              <w:t>3.8</w:t>
            </w:r>
            <w:r w:rsidR="002A69C4" w:rsidRPr="002A69C4">
              <w:t>%</w:t>
            </w:r>
          </w:p>
        </w:tc>
      </w:tr>
    </w:tbl>
    <w:p w14:paraId="6E241160" w14:textId="77777777" w:rsidR="00120AB1" w:rsidRDefault="00120AB1">
      <w:pPr>
        <w:pStyle w:val="Heading2"/>
      </w:pPr>
    </w:p>
    <w:p w14:paraId="78BB74E0" w14:textId="77777777" w:rsidR="00120AB1" w:rsidRDefault="00120AB1">
      <w:pPr>
        <w:suppressAutoHyphens w:val="0"/>
        <w:spacing w:after="0" w:line="240" w:lineRule="auto"/>
        <w:rPr>
          <w:b/>
          <w:color w:val="104F75"/>
          <w:sz w:val="32"/>
          <w:szCs w:val="32"/>
        </w:rPr>
      </w:pPr>
      <w:r>
        <w:br w:type="page"/>
      </w:r>
    </w:p>
    <w:p w14:paraId="4A7FAFE2" w14:textId="77777777" w:rsidR="00E66558" w:rsidRDefault="009D71E8">
      <w:pPr>
        <w:pStyle w:val="Heading2"/>
      </w:pPr>
      <w:r>
        <w:lastRenderedPageBreak/>
        <w:t>Activity in this academic year</w:t>
      </w:r>
    </w:p>
    <w:p w14:paraId="1F8B4A58"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3DAFD242" w14:textId="77777777" w:rsidR="00E66558" w:rsidRDefault="009D71E8">
      <w:pPr>
        <w:pStyle w:val="Heading3"/>
      </w:pPr>
      <w:r>
        <w:t>Teaching (for example, CPD, recruitment and retention)</w:t>
      </w:r>
    </w:p>
    <w:p w14:paraId="1D2201F9" w14:textId="0549D20C" w:rsidR="007C5871" w:rsidRDefault="007C5871" w:rsidP="007C5871">
      <w:pPr>
        <w:pStyle w:val="TableRow"/>
        <w:rPr>
          <w:i/>
          <w:iCs/>
        </w:rPr>
      </w:pPr>
      <w:r>
        <w:t xml:space="preserve">Budgeted cost: </w:t>
      </w:r>
      <w:r w:rsidR="00CF5DB6">
        <w:t>£15,700</w:t>
      </w:r>
    </w:p>
    <w:tbl>
      <w:tblPr>
        <w:tblStyle w:val="TableGrid"/>
        <w:tblW w:w="0" w:type="auto"/>
        <w:tblInd w:w="57" w:type="dxa"/>
        <w:tblLook w:val="04A0" w:firstRow="1" w:lastRow="0" w:firstColumn="1" w:lastColumn="0" w:noHBand="0" w:noVBand="1"/>
      </w:tblPr>
      <w:tblGrid>
        <w:gridCol w:w="1695"/>
        <w:gridCol w:w="4339"/>
      </w:tblGrid>
      <w:tr w:rsidR="00405F65" w14:paraId="25804ACB" w14:textId="77777777" w:rsidTr="00405F65">
        <w:tc>
          <w:tcPr>
            <w:tcW w:w="1695" w:type="dxa"/>
            <w:shd w:val="clear" w:color="auto" w:fill="A6A6A6" w:themeFill="background1" w:themeFillShade="A6"/>
          </w:tcPr>
          <w:p w14:paraId="3CB278B0" w14:textId="77777777" w:rsidR="00405F65" w:rsidRPr="00DA4020" w:rsidRDefault="00405F65" w:rsidP="007C5871">
            <w:pPr>
              <w:pStyle w:val="TableRow"/>
              <w:ind w:left="0"/>
              <w:rPr>
                <w:rStyle w:val="PlaceholderText"/>
                <w:b/>
                <w:color w:val="auto"/>
                <w:szCs w:val="22"/>
              </w:rPr>
            </w:pPr>
            <w:r w:rsidRPr="00DA4020">
              <w:rPr>
                <w:rStyle w:val="PlaceholderText"/>
                <w:b/>
                <w:color w:val="auto"/>
                <w:szCs w:val="22"/>
              </w:rPr>
              <w:t>Item</w:t>
            </w:r>
          </w:p>
        </w:tc>
        <w:tc>
          <w:tcPr>
            <w:tcW w:w="4339" w:type="dxa"/>
            <w:shd w:val="clear" w:color="auto" w:fill="A6A6A6" w:themeFill="background1" w:themeFillShade="A6"/>
          </w:tcPr>
          <w:p w14:paraId="25CCB980" w14:textId="77777777" w:rsidR="00405F65" w:rsidRPr="00DA4020" w:rsidRDefault="00405F65" w:rsidP="007C5871">
            <w:pPr>
              <w:pStyle w:val="TableRow"/>
              <w:ind w:left="0"/>
              <w:rPr>
                <w:rStyle w:val="PlaceholderText"/>
                <w:b/>
                <w:color w:val="auto"/>
                <w:szCs w:val="22"/>
              </w:rPr>
            </w:pPr>
            <w:r w:rsidRPr="00DA4020">
              <w:rPr>
                <w:rStyle w:val="PlaceholderText"/>
                <w:b/>
                <w:color w:val="auto"/>
                <w:szCs w:val="22"/>
              </w:rPr>
              <w:t>Budget</w:t>
            </w:r>
          </w:p>
        </w:tc>
      </w:tr>
      <w:tr w:rsidR="00405F65" w14:paraId="0342D808" w14:textId="77777777" w:rsidTr="00405F65">
        <w:tc>
          <w:tcPr>
            <w:tcW w:w="1695" w:type="dxa"/>
          </w:tcPr>
          <w:p w14:paraId="45C20F9C" w14:textId="77777777" w:rsidR="00405F65" w:rsidRPr="005A5D3F" w:rsidRDefault="00405F65" w:rsidP="007C5871">
            <w:pPr>
              <w:pStyle w:val="TableRow"/>
              <w:ind w:left="0"/>
              <w:rPr>
                <w:rStyle w:val="PlaceholderText"/>
                <w:b/>
                <w:color w:val="auto"/>
                <w:sz w:val="22"/>
                <w:szCs w:val="22"/>
              </w:rPr>
            </w:pPr>
            <w:r w:rsidRPr="005A5D3F">
              <w:rPr>
                <w:rStyle w:val="PlaceholderText"/>
                <w:b/>
                <w:color w:val="auto"/>
                <w:sz w:val="22"/>
                <w:szCs w:val="22"/>
              </w:rPr>
              <w:t xml:space="preserve">RWI </w:t>
            </w:r>
          </w:p>
        </w:tc>
        <w:tc>
          <w:tcPr>
            <w:tcW w:w="4339" w:type="dxa"/>
          </w:tcPr>
          <w:p w14:paraId="40DDA08C" w14:textId="0C0BAF36" w:rsidR="00405F65" w:rsidRPr="005A5D3F" w:rsidRDefault="00405F65" w:rsidP="007C5871">
            <w:pPr>
              <w:pStyle w:val="TableRow"/>
              <w:ind w:left="0"/>
              <w:rPr>
                <w:rStyle w:val="PlaceholderText"/>
                <w:b/>
                <w:color w:val="auto"/>
                <w:sz w:val="22"/>
                <w:szCs w:val="22"/>
              </w:rPr>
            </w:pPr>
            <w:r w:rsidRPr="005A5D3F">
              <w:rPr>
                <w:rStyle w:val="PlaceholderText"/>
                <w:b/>
                <w:color w:val="auto"/>
                <w:sz w:val="22"/>
                <w:szCs w:val="22"/>
              </w:rPr>
              <w:t>£</w:t>
            </w:r>
            <w:r>
              <w:rPr>
                <w:rStyle w:val="PlaceholderText"/>
                <w:b/>
                <w:color w:val="auto"/>
                <w:sz w:val="22"/>
                <w:szCs w:val="22"/>
              </w:rPr>
              <w:t>8,000</w:t>
            </w:r>
          </w:p>
          <w:p w14:paraId="7AF37456" w14:textId="579C8144" w:rsidR="00405F65" w:rsidRDefault="00405F65" w:rsidP="005A5D3F">
            <w:pPr>
              <w:pStyle w:val="TableRow"/>
              <w:ind w:left="0"/>
              <w:rPr>
                <w:rStyle w:val="PlaceholderText"/>
                <w:color w:val="auto"/>
                <w:sz w:val="22"/>
                <w:szCs w:val="22"/>
              </w:rPr>
            </w:pPr>
            <w:r>
              <w:rPr>
                <w:rStyle w:val="PlaceholderText"/>
                <w:color w:val="000000" w:themeColor="text1"/>
                <w:sz w:val="18"/>
                <w:szCs w:val="22"/>
              </w:rPr>
              <w:t xml:space="preserve">(To include subscriptions, </w:t>
            </w:r>
            <w:proofErr w:type="gramStart"/>
            <w:r>
              <w:rPr>
                <w:rStyle w:val="PlaceholderText"/>
                <w:color w:val="000000" w:themeColor="text1"/>
                <w:sz w:val="18"/>
                <w:szCs w:val="22"/>
              </w:rPr>
              <w:t>training</w:t>
            </w:r>
            <w:proofErr w:type="gramEnd"/>
            <w:r>
              <w:rPr>
                <w:rStyle w:val="PlaceholderText"/>
                <w:color w:val="000000" w:themeColor="text1"/>
                <w:sz w:val="18"/>
                <w:szCs w:val="22"/>
              </w:rPr>
              <w:t xml:space="preserve"> and resources)</w:t>
            </w:r>
          </w:p>
        </w:tc>
      </w:tr>
      <w:tr w:rsidR="00405F65" w14:paraId="59481117" w14:textId="77777777" w:rsidTr="00405F65">
        <w:tc>
          <w:tcPr>
            <w:tcW w:w="1695" w:type="dxa"/>
          </w:tcPr>
          <w:p w14:paraId="36665431" w14:textId="77777777" w:rsidR="00405F65" w:rsidRPr="005A5D3F" w:rsidRDefault="00405F65" w:rsidP="007C5871">
            <w:pPr>
              <w:pStyle w:val="TableRow"/>
              <w:ind w:left="0"/>
              <w:rPr>
                <w:rStyle w:val="PlaceholderText"/>
                <w:b/>
                <w:color w:val="auto"/>
                <w:sz w:val="22"/>
                <w:szCs w:val="22"/>
              </w:rPr>
            </w:pPr>
            <w:r w:rsidRPr="005A5D3F">
              <w:rPr>
                <w:rStyle w:val="PlaceholderText"/>
                <w:b/>
                <w:color w:val="auto"/>
                <w:sz w:val="22"/>
                <w:szCs w:val="22"/>
              </w:rPr>
              <w:t>Power Maths</w:t>
            </w:r>
          </w:p>
        </w:tc>
        <w:tc>
          <w:tcPr>
            <w:tcW w:w="4339" w:type="dxa"/>
          </w:tcPr>
          <w:p w14:paraId="0EB8B8DE" w14:textId="374D5ADF" w:rsidR="00405F65" w:rsidRPr="00570FCD" w:rsidRDefault="00405F65" w:rsidP="007C5871">
            <w:pPr>
              <w:pStyle w:val="TableRow"/>
              <w:ind w:left="0"/>
              <w:rPr>
                <w:rStyle w:val="PlaceholderText"/>
                <w:b/>
                <w:color w:val="auto"/>
                <w:sz w:val="22"/>
                <w:szCs w:val="22"/>
              </w:rPr>
            </w:pPr>
            <w:r w:rsidRPr="00570FCD">
              <w:rPr>
                <w:rStyle w:val="PlaceholderText"/>
                <w:b/>
                <w:color w:val="auto"/>
                <w:sz w:val="22"/>
                <w:szCs w:val="22"/>
              </w:rPr>
              <w:t>£6,200</w:t>
            </w:r>
          </w:p>
          <w:p w14:paraId="0597803D" w14:textId="5F0EADBC" w:rsidR="00405F65" w:rsidRPr="00570FCD" w:rsidRDefault="00405F65" w:rsidP="007C5871">
            <w:pPr>
              <w:pStyle w:val="TableRow"/>
              <w:ind w:left="0"/>
              <w:rPr>
                <w:rStyle w:val="PlaceholderText"/>
                <w:color w:val="auto"/>
                <w:sz w:val="18"/>
                <w:szCs w:val="22"/>
              </w:rPr>
            </w:pPr>
            <w:r>
              <w:rPr>
                <w:rStyle w:val="PlaceholderText"/>
                <w:color w:val="000000" w:themeColor="text1"/>
                <w:sz w:val="18"/>
                <w:szCs w:val="22"/>
              </w:rPr>
              <w:t xml:space="preserve">(To include subscriptions, </w:t>
            </w:r>
            <w:proofErr w:type="gramStart"/>
            <w:r>
              <w:rPr>
                <w:rStyle w:val="PlaceholderText"/>
                <w:color w:val="000000" w:themeColor="text1"/>
                <w:sz w:val="18"/>
                <w:szCs w:val="22"/>
              </w:rPr>
              <w:t>training</w:t>
            </w:r>
            <w:proofErr w:type="gramEnd"/>
            <w:r>
              <w:rPr>
                <w:rStyle w:val="PlaceholderText"/>
                <w:color w:val="000000" w:themeColor="text1"/>
                <w:sz w:val="18"/>
                <w:szCs w:val="22"/>
              </w:rPr>
              <w:t xml:space="preserve"> and resources)</w:t>
            </w:r>
          </w:p>
        </w:tc>
      </w:tr>
      <w:tr w:rsidR="00405F65" w14:paraId="34AB9D05" w14:textId="77777777" w:rsidTr="00405F65">
        <w:tc>
          <w:tcPr>
            <w:tcW w:w="1695" w:type="dxa"/>
          </w:tcPr>
          <w:p w14:paraId="3CC4882E" w14:textId="77777777" w:rsidR="00405F65" w:rsidRPr="00DA4020" w:rsidRDefault="00405F65" w:rsidP="007C5871">
            <w:pPr>
              <w:pStyle w:val="TableRow"/>
              <w:ind w:left="0"/>
              <w:rPr>
                <w:rStyle w:val="PlaceholderText"/>
                <w:b/>
                <w:color w:val="auto"/>
                <w:sz w:val="22"/>
                <w:szCs w:val="22"/>
              </w:rPr>
            </w:pPr>
            <w:r>
              <w:rPr>
                <w:rStyle w:val="PlaceholderText"/>
                <w:b/>
                <w:color w:val="auto"/>
                <w:sz w:val="22"/>
                <w:szCs w:val="22"/>
              </w:rPr>
              <w:t>‘The Write Stuff’ and ‘The Spelling Book’</w:t>
            </w:r>
          </w:p>
        </w:tc>
        <w:tc>
          <w:tcPr>
            <w:tcW w:w="4339" w:type="dxa"/>
          </w:tcPr>
          <w:p w14:paraId="095EC693" w14:textId="2DA3F5F4" w:rsidR="00405F65" w:rsidRPr="00570FCD" w:rsidRDefault="00405F65" w:rsidP="007C5871">
            <w:pPr>
              <w:pStyle w:val="TableRow"/>
              <w:ind w:left="0"/>
              <w:rPr>
                <w:rStyle w:val="PlaceholderText"/>
                <w:b/>
                <w:color w:val="auto"/>
                <w:sz w:val="22"/>
                <w:szCs w:val="22"/>
              </w:rPr>
            </w:pPr>
            <w:r w:rsidRPr="00570FCD">
              <w:rPr>
                <w:rStyle w:val="PlaceholderText"/>
                <w:b/>
                <w:color w:val="auto"/>
                <w:sz w:val="22"/>
                <w:szCs w:val="22"/>
              </w:rPr>
              <w:t>£1,500 – The Write Stuff</w:t>
            </w:r>
          </w:p>
          <w:p w14:paraId="54875221" w14:textId="0FE82A90" w:rsidR="00405F65" w:rsidRPr="00570FCD" w:rsidRDefault="00405F65" w:rsidP="007C5871">
            <w:pPr>
              <w:pStyle w:val="TableRow"/>
              <w:ind w:left="0"/>
              <w:rPr>
                <w:rStyle w:val="PlaceholderText"/>
                <w:color w:val="auto"/>
                <w:sz w:val="22"/>
                <w:szCs w:val="22"/>
              </w:rPr>
            </w:pPr>
            <w:r>
              <w:rPr>
                <w:rStyle w:val="PlaceholderText"/>
                <w:color w:val="000000" w:themeColor="text1"/>
                <w:sz w:val="18"/>
                <w:szCs w:val="22"/>
              </w:rPr>
              <w:t xml:space="preserve">(To include subscriptions, </w:t>
            </w:r>
            <w:proofErr w:type="gramStart"/>
            <w:r>
              <w:rPr>
                <w:rStyle w:val="PlaceholderText"/>
                <w:color w:val="000000" w:themeColor="text1"/>
                <w:sz w:val="18"/>
                <w:szCs w:val="22"/>
              </w:rPr>
              <w:t>training</w:t>
            </w:r>
            <w:proofErr w:type="gramEnd"/>
            <w:r>
              <w:rPr>
                <w:rStyle w:val="PlaceholderText"/>
                <w:color w:val="000000" w:themeColor="text1"/>
                <w:sz w:val="18"/>
                <w:szCs w:val="22"/>
              </w:rPr>
              <w:t xml:space="preserve"> and resources)</w:t>
            </w:r>
          </w:p>
        </w:tc>
      </w:tr>
      <w:tr w:rsidR="00405F65" w14:paraId="53297508" w14:textId="77777777" w:rsidTr="00405F65">
        <w:tc>
          <w:tcPr>
            <w:tcW w:w="1695" w:type="dxa"/>
          </w:tcPr>
          <w:p w14:paraId="36B3A521" w14:textId="77777777" w:rsidR="00405F65" w:rsidRPr="00DA4020" w:rsidRDefault="00405F65" w:rsidP="007C5871">
            <w:pPr>
              <w:pStyle w:val="TableRow"/>
              <w:ind w:left="0"/>
              <w:rPr>
                <w:rStyle w:val="PlaceholderText"/>
                <w:b/>
                <w:color w:val="auto"/>
                <w:sz w:val="22"/>
                <w:szCs w:val="22"/>
              </w:rPr>
            </w:pPr>
            <w:r>
              <w:rPr>
                <w:rStyle w:val="PlaceholderText"/>
                <w:b/>
                <w:color w:val="auto"/>
                <w:sz w:val="22"/>
                <w:szCs w:val="22"/>
              </w:rPr>
              <w:t>Total</w:t>
            </w:r>
          </w:p>
        </w:tc>
        <w:tc>
          <w:tcPr>
            <w:tcW w:w="4339" w:type="dxa"/>
          </w:tcPr>
          <w:p w14:paraId="24D2B470" w14:textId="1D97FD61" w:rsidR="00405F65" w:rsidRPr="00570FCD" w:rsidRDefault="00405F65" w:rsidP="007C5871">
            <w:pPr>
              <w:pStyle w:val="TableRow"/>
              <w:ind w:left="0"/>
              <w:rPr>
                <w:rStyle w:val="PlaceholderText"/>
                <w:b/>
                <w:color w:val="auto"/>
                <w:sz w:val="22"/>
                <w:szCs w:val="22"/>
              </w:rPr>
            </w:pPr>
            <w:r w:rsidRPr="00570FCD">
              <w:rPr>
                <w:rStyle w:val="PlaceholderText"/>
                <w:b/>
                <w:color w:val="auto"/>
                <w:sz w:val="22"/>
                <w:szCs w:val="22"/>
              </w:rPr>
              <w:t>£15,700</w:t>
            </w:r>
          </w:p>
        </w:tc>
      </w:tr>
    </w:tbl>
    <w:p w14:paraId="367B2FC0" w14:textId="77777777" w:rsidR="00DA4020" w:rsidRDefault="00DA4020" w:rsidP="00DA4020">
      <w:pPr>
        <w:pStyle w:val="TableRow"/>
        <w:ind w:left="0"/>
      </w:pPr>
    </w:p>
    <w:tbl>
      <w:tblPr>
        <w:tblW w:w="5000" w:type="pct"/>
        <w:tblCellMar>
          <w:left w:w="10" w:type="dxa"/>
          <w:right w:w="10" w:type="dxa"/>
        </w:tblCellMar>
        <w:tblLook w:val="04A0" w:firstRow="1" w:lastRow="0" w:firstColumn="1" w:lastColumn="0" w:noHBand="0" w:noVBand="1"/>
      </w:tblPr>
      <w:tblGrid>
        <w:gridCol w:w="5667"/>
        <w:gridCol w:w="2290"/>
        <w:gridCol w:w="1531"/>
      </w:tblGrid>
      <w:tr w:rsidR="00E66558" w14:paraId="0FAD936E" w14:textId="77777777" w:rsidTr="00BF7421">
        <w:tc>
          <w:tcPr>
            <w:tcW w:w="566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EE3A7CD" w14:textId="77777777" w:rsidR="00E66558" w:rsidRDefault="009D71E8">
            <w:pPr>
              <w:pStyle w:val="TableHeader"/>
              <w:jc w:val="left"/>
            </w:pPr>
            <w:r>
              <w:t>Activity</w:t>
            </w:r>
          </w:p>
        </w:tc>
        <w:tc>
          <w:tcPr>
            <w:tcW w:w="229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EA92F26"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B82B02D" w14:textId="77777777" w:rsidR="00E66558" w:rsidRDefault="009D71E8">
            <w:pPr>
              <w:pStyle w:val="TableHeader"/>
              <w:jc w:val="left"/>
            </w:pPr>
            <w:r>
              <w:t>Challenge number(s) addressed</w:t>
            </w:r>
          </w:p>
        </w:tc>
      </w:tr>
      <w:tr w:rsidR="00E66558" w14:paraId="71C38C2A" w14:textId="77777777" w:rsidTr="00BF7421">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D97CA" w14:textId="04DFCBA5" w:rsidR="007C5871" w:rsidRPr="00B1503E" w:rsidRDefault="00BF7421" w:rsidP="007C5871">
            <w:pPr>
              <w:pStyle w:val="TableRow"/>
              <w:ind w:left="0"/>
              <w:rPr>
                <w:sz w:val="20"/>
              </w:rPr>
            </w:pPr>
            <w:r w:rsidRPr="00B1503E">
              <w:rPr>
                <w:rStyle w:val="PlaceholderText"/>
                <w:color w:val="auto"/>
                <w:sz w:val="20"/>
                <w:szCs w:val="22"/>
              </w:rPr>
              <w:t xml:space="preserve">Ensure all relevant staff </w:t>
            </w:r>
            <w:r w:rsidR="007C5871" w:rsidRPr="00B1503E">
              <w:rPr>
                <w:rStyle w:val="PlaceholderText"/>
                <w:color w:val="auto"/>
                <w:sz w:val="20"/>
                <w:szCs w:val="22"/>
              </w:rPr>
              <w:t>have received training to deliver Literacy effectively, namely:</w:t>
            </w:r>
          </w:p>
          <w:p w14:paraId="6BB4D607" w14:textId="77777777" w:rsidR="00E66558" w:rsidRPr="00B1503E" w:rsidRDefault="007C5871" w:rsidP="007C5871">
            <w:pPr>
              <w:pStyle w:val="TableRow"/>
              <w:rPr>
                <w:rStyle w:val="PlaceholderText"/>
                <w:color w:val="auto"/>
                <w:sz w:val="20"/>
                <w:szCs w:val="22"/>
              </w:rPr>
            </w:pPr>
            <w:r w:rsidRPr="00B1503E">
              <w:rPr>
                <w:rStyle w:val="PlaceholderText"/>
                <w:color w:val="auto"/>
                <w:sz w:val="20"/>
                <w:szCs w:val="22"/>
              </w:rPr>
              <w:t xml:space="preserve">Read Write Inc. – a whole-school approach to teaching literacy for </w:t>
            </w:r>
            <w:proofErr w:type="gramStart"/>
            <w:r w:rsidRPr="00B1503E">
              <w:rPr>
                <w:rStyle w:val="PlaceholderText"/>
                <w:color w:val="auto"/>
                <w:sz w:val="20"/>
                <w:szCs w:val="22"/>
              </w:rPr>
              <w:t>4 to 9-year olds</w:t>
            </w:r>
            <w:proofErr w:type="gramEnd"/>
            <w:r w:rsidRPr="00B1503E">
              <w:rPr>
                <w:rStyle w:val="PlaceholderText"/>
                <w:color w:val="auto"/>
                <w:sz w:val="20"/>
                <w:szCs w:val="22"/>
              </w:rPr>
              <w:t xml:space="preserve"> that creates fluent readers, confident speakers and willing writers.  It integrates phonics with comprehension, writing, grammar, spelling and handwriting, using engaging partner work and drama.</w:t>
            </w:r>
          </w:p>
          <w:p w14:paraId="1383CCD9" w14:textId="77777777" w:rsidR="00BF7421" w:rsidRPr="00B1503E" w:rsidRDefault="00BF7421" w:rsidP="00D43195">
            <w:pPr>
              <w:pStyle w:val="TableRow"/>
              <w:rPr>
                <w:i/>
                <w:sz w:val="20"/>
              </w:rPr>
            </w:pPr>
          </w:p>
        </w:tc>
        <w:tc>
          <w:tcPr>
            <w:tcW w:w="22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564F83" w14:textId="77777777" w:rsidR="00E66558" w:rsidRPr="00B1503E" w:rsidRDefault="006511E5">
            <w:pPr>
              <w:pStyle w:val="TableRowCentered"/>
              <w:jc w:val="left"/>
              <w:rPr>
                <w:sz w:val="20"/>
              </w:rPr>
            </w:pPr>
            <w:r w:rsidRPr="00B1503E">
              <w:rPr>
                <w:sz w:val="20"/>
              </w:rPr>
              <w:t>DfE evaluated &amp; approved schemes. EEF Comprehension +6 months progress.</w:t>
            </w:r>
          </w:p>
          <w:p w14:paraId="043534A7" w14:textId="77777777" w:rsidR="006511E5" w:rsidRPr="00B1503E" w:rsidRDefault="006511E5">
            <w:pPr>
              <w:pStyle w:val="TableRowCentered"/>
              <w:jc w:val="left"/>
              <w:rPr>
                <w:sz w:val="20"/>
              </w:rPr>
            </w:pPr>
            <w:r w:rsidRPr="00B1503E">
              <w:rPr>
                <w:sz w:val="20"/>
              </w:rPr>
              <w:t>EEF Phonics +4 months progress</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198E7" w14:textId="77777777" w:rsidR="00E66558" w:rsidRPr="00B1503E" w:rsidRDefault="008E46EF">
            <w:pPr>
              <w:pStyle w:val="TableRowCentered"/>
              <w:jc w:val="left"/>
              <w:rPr>
                <w:sz w:val="20"/>
              </w:rPr>
            </w:pPr>
            <w:r w:rsidRPr="00B1503E">
              <w:rPr>
                <w:sz w:val="20"/>
              </w:rPr>
              <w:t>1</w:t>
            </w:r>
          </w:p>
        </w:tc>
      </w:tr>
      <w:tr w:rsidR="007C5871" w14:paraId="11780654" w14:textId="77777777" w:rsidTr="00BF7421">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51493" w14:textId="77777777" w:rsidR="007C5871" w:rsidRPr="00B1503E" w:rsidRDefault="007C5871" w:rsidP="007C5871">
            <w:pPr>
              <w:pStyle w:val="TableRow"/>
              <w:ind w:left="0"/>
              <w:rPr>
                <w:rStyle w:val="PlaceholderText"/>
                <w:color w:val="auto"/>
                <w:sz w:val="20"/>
                <w:szCs w:val="22"/>
              </w:rPr>
            </w:pPr>
            <w:r w:rsidRPr="00B1503E">
              <w:rPr>
                <w:rStyle w:val="PlaceholderText"/>
                <w:color w:val="auto"/>
                <w:sz w:val="20"/>
                <w:szCs w:val="22"/>
              </w:rPr>
              <w:t>Work with the Maths hub &amp; purchase textbooks to embed Teaching for Mastery across all year groups, using the ‘Power Maths’ teaching scheme.</w:t>
            </w:r>
          </w:p>
          <w:p w14:paraId="70534C34" w14:textId="77777777" w:rsidR="007C5871" w:rsidRPr="00B1503E" w:rsidRDefault="007C5871" w:rsidP="007C5871">
            <w:pPr>
              <w:pStyle w:val="TableRow"/>
              <w:rPr>
                <w:sz w:val="20"/>
              </w:rPr>
            </w:pPr>
          </w:p>
          <w:p w14:paraId="469F4A05" w14:textId="77777777" w:rsidR="00BF7421" w:rsidRPr="00B1503E" w:rsidRDefault="00BF7421" w:rsidP="00B72125">
            <w:pPr>
              <w:pStyle w:val="TableRow"/>
              <w:ind w:left="0"/>
              <w:rPr>
                <w:rStyle w:val="PlaceholderText"/>
                <w:color w:val="auto"/>
                <w:sz w:val="20"/>
                <w:szCs w:val="22"/>
              </w:rPr>
            </w:pPr>
          </w:p>
        </w:tc>
        <w:tc>
          <w:tcPr>
            <w:tcW w:w="22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787A4" w14:textId="77777777" w:rsidR="007E7AEB" w:rsidRPr="00B1503E" w:rsidRDefault="007E7AEB">
            <w:pPr>
              <w:pStyle w:val="TableRowCentered"/>
              <w:jc w:val="left"/>
              <w:rPr>
                <w:sz w:val="20"/>
              </w:rPr>
            </w:pPr>
            <w:r w:rsidRPr="00B1503E">
              <w:rPr>
                <w:sz w:val="20"/>
              </w:rPr>
              <w:t xml:space="preserve">DfE approved schemes supported by the regional Maths hub. </w:t>
            </w:r>
          </w:p>
          <w:p w14:paraId="384B9903" w14:textId="77777777" w:rsidR="007C5871" w:rsidRPr="00B1503E" w:rsidRDefault="007E7AEB">
            <w:pPr>
              <w:pStyle w:val="TableRowCentered"/>
              <w:jc w:val="left"/>
              <w:rPr>
                <w:sz w:val="20"/>
              </w:rPr>
            </w:pPr>
            <w:r w:rsidRPr="00B1503E">
              <w:rPr>
                <w:sz w:val="20"/>
              </w:rPr>
              <w:t xml:space="preserve">Mastery learning +5 months EEF evaluation.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39DA49" w14:textId="77777777" w:rsidR="007C5871" w:rsidRPr="00B1503E" w:rsidRDefault="008E46EF">
            <w:pPr>
              <w:pStyle w:val="TableRowCentered"/>
              <w:jc w:val="left"/>
              <w:rPr>
                <w:sz w:val="20"/>
              </w:rPr>
            </w:pPr>
            <w:r w:rsidRPr="00B1503E">
              <w:rPr>
                <w:sz w:val="20"/>
              </w:rPr>
              <w:t>3</w:t>
            </w:r>
          </w:p>
        </w:tc>
      </w:tr>
      <w:tr w:rsidR="007C5871" w14:paraId="266CF446" w14:textId="77777777" w:rsidTr="00BF7421">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775E5" w14:textId="77777777" w:rsidR="007C5871" w:rsidRPr="00B1503E" w:rsidRDefault="007C5871" w:rsidP="007C5871">
            <w:pPr>
              <w:pStyle w:val="TableRow"/>
              <w:ind w:left="0"/>
              <w:rPr>
                <w:rStyle w:val="PlaceholderText"/>
                <w:color w:val="auto"/>
                <w:sz w:val="20"/>
                <w:szCs w:val="22"/>
              </w:rPr>
            </w:pPr>
            <w:r w:rsidRPr="00B1503E">
              <w:rPr>
                <w:rStyle w:val="PlaceholderText"/>
                <w:color w:val="auto"/>
                <w:sz w:val="20"/>
                <w:szCs w:val="22"/>
              </w:rPr>
              <w:t xml:space="preserve">Improving the quality of classroom teaching of pupils’ </w:t>
            </w:r>
            <w:r w:rsidRPr="00B1503E">
              <w:rPr>
                <w:rStyle w:val="PlaceholderText"/>
                <w:color w:val="auto"/>
                <w:sz w:val="20"/>
                <w:szCs w:val="22"/>
                <w:u w:val="single"/>
              </w:rPr>
              <w:t>independent</w:t>
            </w:r>
            <w:r w:rsidRPr="00B1503E">
              <w:rPr>
                <w:rStyle w:val="PlaceholderText"/>
                <w:color w:val="auto"/>
                <w:sz w:val="20"/>
                <w:szCs w:val="22"/>
              </w:rPr>
              <w:t xml:space="preserve"> writing recovery from the impact of the pandemic: “</w:t>
            </w:r>
            <w:r w:rsidRPr="00B1503E">
              <w:rPr>
                <w:rStyle w:val="PlaceholderText"/>
                <w:i/>
                <w:color w:val="auto"/>
                <w:sz w:val="20"/>
                <w:szCs w:val="22"/>
              </w:rPr>
              <w:t>If they can’t do it by themselves, then they can’t do it…yet</w:t>
            </w:r>
            <w:r w:rsidRPr="00B1503E">
              <w:rPr>
                <w:rStyle w:val="PlaceholderText"/>
                <w:color w:val="auto"/>
                <w:sz w:val="20"/>
                <w:szCs w:val="22"/>
              </w:rPr>
              <w:t>.”</w:t>
            </w:r>
          </w:p>
          <w:p w14:paraId="0192A092" w14:textId="77777777" w:rsidR="00BF7421" w:rsidRPr="00B1503E" w:rsidRDefault="002250FF" w:rsidP="00437126">
            <w:pPr>
              <w:pStyle w:val="TableRow"/>
              <w:ind w:left="0"/>
              <w:rPr>
                <w:rStyle w:val="PlaceholderText"/>
                <w:color w:val="auto"/>
                <w:sz w:val="20"/>
                <w:szCs w:val="22"/>
              </w:rPr>
            </w:pPr>
            <w:r>
              <w:rPr>
                <w:rStyle w:val="PlaceholderText"/>
                <w:color w:val="auto"/>
                <w:sz w:val="20"/>
                <w:szCs w:val="22"/>
              </w:rPr>
              <w:t>U</w:t>
            </w:r>
            <w:r>
              <w:rPr>
                <w:rStyle w:val="PlaceholderText"/>
                <w:color w:val="auto"/>
                <w:sz w:val="20"/>
              </w:rPr>
              <w:t>sing ‘The Write Stuff’ and ‘The Spelling Book’ approach</w:t>
            </w:r>
          </w:p>
        </w:tc>
        <w:tc>
          <w:tcPr>
            <w:tcW w:w="22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26B45D" w14:textId="77777777" w:rsidR="00BF7421" w:rsidRPr="00B1503E" w:rsidRDefault="00BF7421">
            <w:pPr>
              <w:pStyle w:val="TableRowCentered"/>
              <w:jc w:val="left"/>
              <w:rPr>
                <w:sz w:val="20"/>
              </w:rPr>
            </w:pPr>
            <w:r w:rsidRPr="00B1503E">
              <w:rPr>
                <w:sz w:val="20"/>
              </w:rPr>
              <w:t>Mastery learning +5 months EEF evaluation.</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E23DE2" w14:textId="77777777" w:rsidR="007C5871" w:rsidRPr="00B1503E" w:rsidRDefault="00BF7421">
            <w:pPr>
              <w:pStyle w:val="TableRowCentered"/>
              <w:jc w:val="left"/>
              <w:rPr>
                <w:sz w:val="20"/>
              </w:rPr>
            </w:pPr>
            <w:r w:rsidRPr="00B1503E">
              <w:rPr>
                <w:sz w:val="20"/>
              </w:rPr>
              <w:t>2</w:t>
            </w:r>
          </w:p>
        </w:tc>
      </w:tr>
    </w:tbl>
    <w:p w14:paraId="057C0D70" w14:textId="77777777" w:rsidR="000A3FA4" w:rsidRDefault="000A3FA4">
      <w:pPr>
        <w:rPr>
          <w:b/>
          <w:bCs/>
          <w:color w:val="104F75"/>
          <w:sz w:val="28"/>
          <w:szCs w:val="28"/>
        </w:rPr>
      </w:pPr>
    </w:p>
    <w:p w14:paraId="230FC576" w14:textId="77777777" w:rsidR="00405F65" w:rsidRDefault="00405F65">
      <w:pPr>
        <w:rPr>
          <w:b/>
          <w:bCs/>
          <w:color w:val="104F75"/>
          <w:sz w:val="28"/>
          <w:szCs w:val="28"/>
        </w:rPr>
      </w:pPr>
    </w:p>
    <w:p w14:paraId="238FCE72" w14:textId="77777777" w:rsidR="00405F65" w:rsidRDefault="00405F65">
      <w:pPr>
        <w:rPr>
          <w:b/>
          <w:bCs/>
          <w:color w:val="104F75"/>
          <w:sz w:val="28"/>
          <w:szCs w:val="28"/>
        </w:rPr>
      </w:pPr>
    </w:p>
    <w:p w14:paraId="0F2BAEC3" w14:textId="18941F28" w:rsidR="00E66558" w:rsidRDefault="009D71E8">
      <w:pPr>
        <w:rPr>
          <w:b/>
          <w:bCs/>
          <w:color w:val="104F75"/>
          <w:sz w:val="28"/>
          <w:szCs w:val="28"/>
        </w:rPr>
      </w:pPr>
      <w:r>
        <w:rPr>
          <w:b/>
          <w:bCs/>
          <w:color w:val="104F75"/>
          <w:sz w:val="28"/>
          <w:szCs w:val="28"/>
        </w:rPr>
        <w:lastRenderedPageBreak/>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19DC2684" w14:textId="00C5386D" w:rsidR="00DA4020" w:rsidRPr="00B1503E" w:rsidRDefault="00621381" w:rsidP="00621381">
      <w:pPr>
        <w:pStyle w:val="TableRow"/>
        <w:rPr>
          <w:rFonts w:cs="Calibri"/>
          <w:sz w:val="20"/>
          <w:szCs w:val="22"/>
          <w:u w:val="single"/>
        </w:rPr>
      </w:pPr>
      <w:r w:rsidRPr="00B1503E">
        <w:rPr>
          <w:sz w:val="22"/>
        </w:rPr>
        <w:t xml:space="preserve">Budgeted cost: </w:t>
      </w:r>
      <w:r w:rsidRPr="002250FF">
        <w:rPr>
          <w:sz w:val="22"/>
        </w:rPr>
        <w:t>£</w:t>
      </w:r>
      <w:r w:rsidR="00CF5DB6">
        <w:rPr>
          <w:rFonts w:cs="Calibri"/>
          <w:sz w:val="22"/>
        </w:rPr>
        <w:t>48,567.22</w:t>
      </w:r>
    </w:p>
    <w:tbl>
      <w:tblPr>
        <w:tblStyle w:val="TableGrid"/>
        <w:tblW w:w="0" w:type="auto"/>
        <w:tblInd w:w="57" w:type="dxa"/>
        <w:tblLook w:val="04A0" w:firstRow="1" w:lastRow="0" w:firstColumn="1" w:lastColumn="0" w:noHBand="0" w:noVBand="1"/>
      </w:tblPr>
      <w:tblGrid>
        <w:gridCol w:w="5041"/>
        <w:gridCol w:w="2410"/>
      </w:tblGrid>
      <w:tr w:rsidR="00405F65" w:rsidRPr="00B1503E" w14:paraId="31C7D8C1" w14:textId="77777777" w:rsidTr="00405F65">
        <w:tc>
          <w:tcPr>
            <w:tcW w:w="5041" w:type="dxa"/>
            <w:shd w:val="clear" w:color="auto" w:fill="A6A6A6" w:themeFill="background1" w:themeFillShade="A6"/>
          </w:tcPr>
          <w:p w14:paraId="2DBE47DB" w14:textId="77777777" w:rsidR="00405F65" w:rsidRPr="00B1503E" w:rsidRDefault="00405F65" w:rsidP="00DA4020">
            <w:pPr>
              <w:pStyle w:val="TableRow"/>
              <w:ind w:left="0"/>
              <w:rPr>
                <w:rStyle w:val="PlaceholderText"/>
                <w:b/>
                <w:color w:val="auto"/>
                <w:sz w:val="22"/>
                <w:szCs w:val="22"/>
              </w:rPr>
            </w:pPr>
            <w:r w:rsidRPr="00B1503E">
              <w:rPr>
                <w:rStyle w:val="PlaceholderText"/>
                <w:b/>
                <w:color w:val="auto"/>
                <w:sz w:val="22"/>
                <w:szCs w:val="22"/>
              </w:rPr>
              <w:t>Item</w:t>
            </w:r>
          </w:p>
        </w:tc>
        <w:tc>
          <w:tcPr>
            <w:tcW w:w="2410" w:type="dxa"/>
            <w:shd w:val="clear" w:color="auto" w:fill="A6A6A6" w:themeFill="background1" w:themeFillShade="A6"/>
          </w:tcPr>
          <w:p w14:paraId="77D77558" w14:textId="77777777" w:rsidR="00405F65" w:rsidRPr="00B1503E" w:rsidRDefault="00405F65" w:rsidP="00DA4020">
            <w:pPr>
              <w:pStyle w:val="TableRow"/>
              <w:ind w:left="0"/>
              <w:rPr>
                <w:rStyle w:val="PlaceholderText"/>
                <w:b/>
                <w:color w:val="auto"/>
                <w:sz w:val="22"/>
                <w:szCs w:val="22"/>
              </w:rPr>
            </w:pPr>
            <w:r w:rsidRPr="00B1503E">
              <w:rPr>
                <w:rStyle w:val="PlaceholderText"/>
                <w:b/>
                <w:color w:val="auto"/>
                <w:sz w:val="22"/>
                <w:szCs w:val="22"/>
              </w:rPr>
              <w:t>Budget</w:t>
            </w:r>
          </w:p>
        </w:tc>
      </w:tr>
      <w:tr w:rsidR="00405F65" w:rsidRPr="00B1503E" w14:paraId="46D69959" w14:textId="77777777" w:rsidTr="00405F65">
        <w:tc>
          <w:tcPr>
            <w:tcW w:w="5041" w:type="dxa"/>
          </w:tcPr>
          <w:p w14:paraId="5AD33ACE" w14:textId="77777777" w:rsidR="00405F65" w:rsidRPr="00B1503E" w:rsidRDefault="00405F65" w:rsidP="00DA4020">
            <w:pPr>
              <w:pStyle w:val="TableRow"/>
              <w:ind w:left="0"/>
              <w:rPr>
                <w:rStyle w:val="PlaceholderText"/>
                <w:b/>
                <w:color w:val="auto"/>
                <w:sz w:val="20"/>
                <w:szCs w:val="22"/>
              </w:rPr>
            </w:pPr>
            <w:r w:rsidRPr="00B1503E">
              <w:rPr>
                <w:rStyle w:val="PlaceholderText"/>
                <w:b/>
                <w:color w:val="auto"/>
                <w:sz w:val="20"/>
                <w:szCs w:val="22"/>
              </w:rPr>
              <w:t>Accelerated Reader</w:t>
            </w:r>
          </w:p>
        </w:tc>
        <w:tc>
          <w:tcPr>
            <w:tcW w:w="2410" w:type="dxa"/>
          </w:tcPr>
          <w:p w14:paraId="7483D0BE" w14:textId="4B1FD6F3" w:rsidR="00405F65" w:rsidRPr="00570FCD" w:rsidRDefault="00405F65" w:rsidP="00DA4020">
            <w:pPr>
              <w:pStyle w:val="TableRow"/>
              <w:ind w:left="0"/>
              <w:rPr>
                <w:rStyle w:val="PlaceholderText"/>
                <w:color w:val="auto"/>
                <w:sz w:val="20"/>
                <w:szCs w:val="22"/>
              </w:rPr>
            </w:pPr>
            <w:r w:rsidRPr="00570FCD">
              <w:rPr>
                <w:rStyle w:val="PlaceholderText"/>
                <w:b/>
                <w:color w:val="auto"/>
                <w:sz w:val="20"/>
                <w:szCs w:val="22"/>
              </w:rPr>
              <w:t>£3341.22</w:t>
            </w:r>
          </w:p>
        </w:tc>
      </w:tr>
      <w:tr w:rsidR="00405F65" w:rsidRPr="00B1503E" w14:paraId="49F3EBE9" w14:textId="77777777" w:rsidTr="00405F65">
        <w:tc>
          <w:tcPr>
            <w:tcW w:w="5041" w:type="dxa"/>
          </w:tcPr>
          <w:p w14:paraId="31C5CF96" w14:textId="77777777" w:rsidR="00405F65" w:rsidRPr="00B1503E" w:rsidRDefault="00405F65" w:rsidP="00DA4020">
            <w:pPr>
              <w:pStyle w:val="TableRow"/>
              <w:ind w:left="0"/>
              <w:rPr>
                <w:rStyle w:val="PlaceholderText"/>
                <w:b/>
                <w:color w:val="auto"/>
                <w:sz w:val="20"/>
                <w:szCs w:val="22"/>
              </w:rPr>
            </w:pPr>
            <w:r w:rsidRPr="00B1503E">
              <w:rPr>
                <w:rStyle w:val="PlaceholderText"/>
                <w:b/>
                <w:color w:val="auto"/>
                <w:sz w:val="20"/>
                <w:szCs w:val="22"/>
              </w:rPr>
              <w:t>SHINE question level analysis tool intervention</w:t>
            </w:r>
          </w:p>
        </w:tc>
        <w:tc>
          <w:tcPr>
            <w:tcW w:w="2410" w:type="dxa"/>
          </w:tcPr>
          <w:p w14:paraId="0CB988AF" w14:textId="4C5BF65F" w:rsidR="00405F65" w:rsidRPr="00570FCD" w:rsidRDefault="00405F65" w:rsidP="00DA4020">
            <w:pPr>
              <w:pStyle w:val="TableRow"/>
              <w:ind w:left="0"/>
              <w:rPr>
                <w:rStyle w:val="PlaceholderText"/>
                <w:color w:val="auto"/>
                <w:sz w:val="20"/>
                <w:szCs w:val="22"/>
              </w:rPr>
            </w:pPr>
            <w:r w:rsidRPr="00570FCD">
              <w:rPr>
                <w:rStyle w:val="PlaceholderText"/>
                <w:b/>
                <w:color w:val="auto"/>
                <w:sz w:val="20"/>
                <w:szCs w:val="22"/>
              </w:rPr>
              <w:t>£1000</w:t>
            </w:r>
          </w:p>
        </w:tc>
      </w:tr>
      <w:tr w:rsidR="00405F65" w:rsidRPr="00B1503E" w14:paraId="195B6730" w14:textId="77777777" w:rsidTr="00405F65">
        <w:tc>
          <w:tcPr>
            <w:tcW w:w="5041" w:type="dxa"/>
          </w:tcPr>
          <w:p w14:paraId="018F995A" w14:textId="7CFB06DB" w:rsidR="00405F65" w:rsidRPr="00B1503E" w:rsidRDefault="00405F65" w:rsidP="00C54149">
            <w:pPr>
              <w:pStyle w:val="TableRow"/>
              <w:ind w:left="0"/>
              <w:rPr>
                <w:rStyle w:val="PlaceholderText"/>
                <w:b/>
                <w:color w:val="auto"/>
                <w:sz w:val="20"/>
                <w:szCs w:val="22"/>
              </w:rPr>
            </w:pPr>
            <w:r w:rsidRPr="00B1503E">
              <w:rPr>
                <w:rStyle w:val="PlaceholderText"/>
                <w:b/>
                <w:color w:val="auto"/>
                <w:sz w:val="20"/>
                <w:szCs w:val="22"/>
              </w:rPr>
              <w:t>Tuition - small Group Interventions</w:t>
            </w:r>
            <w:r>
              <w:rPr>
                <w:rStyle w:val="PlaceholderText"/>
                <w:b/>
                <w:color w:val="auto"/>
                <w:sz w:val="20"/>
                <w:szCs w:val="22"/>
              </w:rPr>
              <w:t xml:space="preserve"> </w:t>
            </w:r>
          </w:p>
        </w:tc>
        <w:tc>
          <w:tcPr>
            <w:tcW w:w="2410" w:type="dxa"/>
          </w:tcPr>
          <w:p w14:paraId="7CFABB6D" w14:textId="640FD167" w:rsidR="00405F65" w:rsidRPr="00570FCD" w:rsidRDefault="00405F65" w:rsidP="00CF6C15">
            <w:pPr>
              <w:pStyle w:val="TableRow"/>
              <w:ind w:left="0"/>
              <w:rPr>
                <w:rStyle w:val="PlaceholderText"/>
                <w:b/>
                <w:color w:val="auto"/>
                <w:sz w:val="20"/>
                <w:szCs w:val="22"/>
              </w:rPr>
            </w:pPr>
            <w:r w:rsidRPr="00570FCD">
              <w:rPr>
                <w:rStyle w:val="PlaceholderText"/>
                <w:b/>
                <w:color w:val="auto"/>
                <w:sz w:val="20"/>
                <w:szCs w:val="22"/>
              </w:rPr>
              <w:t>£44,226</w:t>
            </w:r>
          </w:p>
        </w:tc>
      </w:tr>
      <w:tr w:rsidR="00405F65" w:rsidRPr="00B1503E" w14:paraId="55DDDFA3" w14:textId="77777777" w:rsidTr="00405F65">
        <w:tc>
          <w:tcPr>
            <w:tcW w:w="5041" w:type="dxa"/>
          </w:tcPr>
          <w:p w14:paraId="3156EB84" w14:textId="77777777" w:rsidR="00405F65" w:rsidRPr="00B1503E" w:rsidRDefault="00405F65" w:rsidP="00DA4020">
            <w:pPr>
              <w:pStyle w:val="TableRow"/>
              <w:ind w:left="0"/>
              <w:rPr>
                <w:rStyle w:val="PlaceholderText"/>
                <w:b/>
                <w:color w:val="auto"/>
                <w:sz w:val="20"/>
                <w:szCs w:val="22"/>
              </w:rPr>
            </w:pPr>
            <w:r w:rsidRPr="00B1503E">
              <w:rPr>
                <w:rStyle w:val="PlaceholderText"/>
                <w:b/>
                <w:color w:val="auto"/>
                <w:sz w:val="20"/>
                <w:szCs w:val="22"/>
              </w:rPr>
              <w:t>Total</w:t>
            </w:r>
          </w:p>
        </w:tc>
        <w:tc>
          <w:tcPr>
            <w:tcW w:w="2410" w:type="dxa"/>
          </w:tcPr>
          <w:p w14:paraId="6E95F7F3" w14:textId="357ED084" w:rsidR="00405F65" w:rsidRPr="00570FCD" w:rsidRDefault="00405F65" w:rsidP="00DA4020">
            <w:pPr>
              <w:pStyle w:val="TableRow"/>
              <w:ind w:left="0"/>
              <w:rPr>
                <w:rStyle w:val="PlaceholderText"/>
                <w:b/>
                <w:color w:val="auto"/>
                <w:sz w:val="20"/>
                <w:szCs w:val="22"/>
              </w:rPr>
            </w:pPr>
            <w:r w:rsidRPr="00570FCD">
              <w:rPr>
                <w:rStyle w:val="PlaceholderText"/>
                <w:b/>
                <w:color w:val="auto"/>
                <w:sz w:val="20"/>
                <w:szCs w:val="22"/>
              </w:rPr>
              <w:t>£48,567.22</w:t>
            </w:r>
          </w:p>
        </w:tc>
      </w:tr>
    </w:tbl>
    <w:p w14:paraId="3BD95BE3" w14:textId="77777777" w:rsidR="00DA4020" w:rsidRDefault="00DA4020" w:rsidP="00621381">
      <w:pPr>
        <w:pStyle w:val="TableRow"/>
        <w:rPr>
          <w:rFonts w:cs="Calibri"/>
          <w:sz w:val="22"/>
          <w:szCs w:val="22"/>
          <w:u w:val="single"/>
        </w:rPr>
      </w:pPr>
    </w:p>
    <w:tbl>
      <w:tblPr>
        <w:tblW w:w="5000" w:type="pct"/>
        <w:tblCellMar>
          <w:left w:w="10" w:type="dxa"/>
          <w:right w:w="10" w:type="dxa"/>
        </w:tblCellMar>
        <w:tblLook w:val="04A0" w:firstRow="1" w:lastRow="0" w:firstColumn="1" w:lastColumn="0" w:noHBand="0" w:noVBand="1"/>
      </w:tblPr>
      <w:tblGrid>
        <w:gridCol w:w="4674"/>
        <w:gridCol w:w="2978"/>
        <w:gridCol w:w="1836"/>
      </w:tblGrid>
      <w:tr w:rsidR="00E66558" w14:paraId="2BCD9FF3" w14:textId="77777777" w:rsidTr="007F3B21">
        <w:tc>
          <w:tcPr>
            <w:tcW w:w="467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CA6EDFB" w14:textId="77777777" w:rsidR="00E66558" w:rsidRDefault="009D71E8">
            <w:pPr>
              <w:pStyle w:val="TableHeader"/>
              <w:jc w:val="left"/>
            </w:pPr>
            <w:r>
              <w:t>Activity</w:t>
            </w:r>
          </w:p>
        </w:tc>
        <w:tc>
          <w:tcPr>
            <w:tcW w:w="29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B0479D8" w14:textId="77777777" w:rsidR="00E66558" w:rsidRDefault="009D71E8">
            <w:pPr>
              <w:pStyle w:val="TableHeader"/>
              <w:jc w:val="left"/>
            </w:pPr>
            <w:r>
              <w:t>Evidence that supports this approach</w:t>
            </w:r>
          </w:p>
        </w:tc>
        <w:tc>
          <w:tcPr>
            <w:tcW w:w="18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5C32E23" w14:textId="77777777" w:rsidR="00E66558" w:rsidRDefault="009D71E8">
            <w:pPr>
              <w:pStyle w:val="TableHeader"/>
              <w:jc w:val="left"/>
            </w:pPr>
            <w:r>
              <w:t>Challenge number(s) addressed</w:t>
            </w:r>
          </w:p>
        </w:tc>
      </w:tr>
      <w:tr w:rsidR="00E66558" w14:paraId="1979CAE3" w14:textId="77777777" w:rsidTr="007F3B21">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7DFFB4" w14:textId="77777777" w:rsidR="00E66558" w:rsidRPr="00B1503E" w:rsidRDefault="00621381" w:rsidP="00621381">
            <w:pPr>
              <w:pStyle w:val="TableRow"/>
              <w:rPr>
                <w:rFonts w:cs="Arial"/>
                <w:color w:val="auto"/>
                <w:sz w:val="20"/>
                <w:szCs w:val="22"/>
              </w:rPr>
            </w:pPr>
            <w:r w:rsidRPr="00B1503E">
              <w:rPr>
                <w:rFonts w:cs="Arial"/>
                <w:color w:val="auto"/>
                <w:sz w:val="20"/>
                <w:szCs w:val="22"/>
              </w:rPr>
              <w:t>Buy and embed use of Accelerated Reader across year groups 3 to 6, to support diagnostic tracking &amp; improve reading for pleasure.</w:t>
            </w:r>
          </w:p>
          <w:p w14:paraId="1EC74860" w14:textId="77777777" w:rsidR="007E7AEB" w:rsidRPr="00B1503E" w:rsidRDefault="007E7AEB" w:rsidP="00621381">
            <w:pPr>
              <w:pStyle w:val="TableRow"/>
              <w:rPr>
                <w:rFonts w:cs="Arial"/>
                <w:color w:val="auto"/>
                <w:sz w:val="20"/>
                <w:szCs w:val="16"/>
              </w:rPr>
            </w:pPr>
          </w:p>
          <w:p w14:paraId="5E305640" w14:textId="77777777" w:rsidR="007E7AEB" w:rsidRPr="00B1503E" w:rsidRDefault="007E7AEB" w:rsidP="00621381">
            <w:pPr>
              <w:pStyle w:val="TableRow"/>
              <w:rPr>
                <w:i/>
                <w:sz w:val="20"/>
              </w:rPr>
            </w:pPr>
            <w:r w:rsidRPr="00B1503E">
              <w:rPr>
                <w:rFonts w:cs="Arial"/>
                <w:color w:val="auto"/>
                <w:sz w:val="20"/>
                <w:szCs w:val="22"/>
                <w:shd w:val="clear" w:color="auto" w:fill="FFFFFF"/>
              </w:rPr>
              <w:t xml:space="preserve">Accelerated Reader (AR) is a reading management and monitoring programme that aims to foster independent reading. The internet-based software assesses reading </w:t>
            </w:r>
            <w:proofErr w:type="gramStart"/>
            <w:r w:rsidRPr="00B1503E">
              <w:rPr>
                <w:rFonts w:cs="Arial"/>
                <w:color w:val="auto"/>
                <w:sz w:val="20"/>
                <w:szCs w:val="22"/>
                <w:shd w:val="clear" w:color="auto" w:fill="FFFFFF"/>
              </w:rPr>
              <w:t>age, and</w:t>
            </w:r>
            <w:proofErr w:type="gramEnd"/>
            <w:r w:rsidRPr="00B1503E">
              <w:rPr>
                <w:rFonts w:cs="Arial"/>
                <w:color w:val="auto"/>
                <w:sz w:val="20"/>
                <w:szCs w:val="22"/>
                <w:shd w:val="clear" w:color="auto" w:fill="FFFFFF"/>
              </w:rPr>
              <w:t xml:space="preserve"> suggests books that match pupils’ needs and interests. Pupils take computerised quizzes on the books and earn AR points as they progress.</w:t>
            </w:r>
            <w:r w:rsidR="00437126" w:rsidRPr="00B1503E">
              <w:rPr>
                <w:rFonts w:cs="Arial"/>
                <w:color w:val="auto"/>
                <w:sz w:val="20"/>
                <w:szCs w:val="22"/>
                <w:shd w:val="clear" w:color="auto" w:fill="FFFFFF"/>
              </w:rPr>
              <w:t xml:space="preserve"> </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69CB1C" w14:textId="77777777" w:rsidR="00E66558" w:rsidRPr="00B1503E" w:rsidRDefault="00621381">
            <w:pPr>
              <w:pStyle w:val="TableRowCentered"/>
              <w:jc w:val="left"/>
              <w:rPr>
                <w:i/>
                <w:sz w:val="20"/>
              </w:rPr>
            </w:pPr>
            <w:r w:rsidRPr="00B1503E">
              <w:rPr>
                <w:i/>
                <w:sz w:val="20"/>
              </w:rPr>
              <w:t>+5 months progress EEF</w:t>
            </w:r>
          </w:p>
          <w:p w14:paraId="18A1E6AA" w14:textId="77777777" w:rsidR="007E7AEB" w:rsidRPr="00B1503E" w:rsidRDefault="007E7AEB">
            <w:pPr>
              <w:pStyle w:val="TableRowCentered"/>
              <w:jc w:val="left"/>
              <w:rPr>
                <w:sz w:val="20"/>
              </w:rPr>
            </w:pP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1AB40B" w14:textId="77777777" w:rsidR="00E66558" w:rsidRPr="00B1503E" w:rsidRDefault="008E46EF">
            <w:pPr>
              <w:pStyle w:val="TableRowCentered"/>
              <w:jc w:val="left"/>
              <w:rPr>
                <w:sz w:val="20"/>
              </w:rPr>
            </w:pPr>
            <w:r w:rsidRPr="00B1503E">
              <w:rPr>
                <w:sz w:val="20"/>
              </w:rPr>
              <w:t>1</w:t>
            </w:r>
          </w:p>
        </w:tc>
      </w:tr>
      <w:tr w:rsidR="007E7AEB" w14:paraId="7E0834B5" w14:textId="77777777" w:rsidTr="007F3B21">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9257A" w14:textId="77777777" w:rsidR="007E7AEB" w:rsidRPr="00B1503E" w:rsidRDefault="007E7AEB" w:rsidP="00621381">
            <w:pPr>
              <w:pStyle w:val="TableRow"/>
              <w:rPr>
                <w:rFonts w:cs="Arial"/>
                <w:color w:val="auto"/>
                <w:sz w:val="20"/>
                <w:szCs w:val="22"/>
                <w:shd w:val="clear" w:color="auto" w:fill="FFFFFF"/>
              </w:rPr>
            </w:pPr>
            <w:r w:rsidRPr="00B1503E">
              <w:rPr>
                <w:rFonts w:cs="Arial"/>
                <w:color w:val="auto"/>
                <w:sz w:val="20"/>
                <w:szCs w:val="22"/>
                <w:shd w:val="clear" w:color="auto" w:fill="FFFFFF"/>
              </w:rPr>
              <w:t xml:space="preserve">The Nuffield Early Language Intervention (NELI) is designed to improve listening, </w:t>
            </w:r>
            <w:proofErr w:type="gramStart"/>
            <w:r w:rsidRPr="00B1503E">
              <w:rPr>
                <w:rFonts w:cs="Arial"/>
                <w:color w:val="auto"/>
                <w:sz w:val="20"/>
                <w:szCs w:val="22"/>
                <w:shd w:val="clear" w:color="auto" w:fill="FFFFFF"/>
              </w:rPr>
              <w:t>narrative</w:t>
            </w:r>
            <w:proofErr w:type="gramEnd"/>
            <w:r w:rsidRPr="00B1503E">
              <w:rPr>
                <w:rFonts w:cs="Arial"/>
                <w:color w:val="auto"/>
                <w:sz w:val="20"/>
                <w:szCs w:val="22"/>
                <w:shd w:val="clear" w:color="auto" w:fill="FFFFFF"/>
              </w:rPr>
              <w:t xml:space="preserve"> and vocabulary skills. Three to five weekly sessions are delivered to small groups of children with relatively poor spoken language skills. The 30-week programme starts in the final term of nursery and continues in reception year. The 20-week programme is delivered in reception only.</w:t>
            </w:r>
          </w:p>
          <w:p w14:paraId="0CCFB04F" w14:textId="77777777" w:rsidR="00437126" w:rsidRPr="00B1503E" w:rsidRDefault="00437126" w:rsidP="00621381">
            <w:pPr>
              <w:pStyle w:val="TableRow"/>
              <w:rPr>
                <w:rFonts w:cs="Arial"/>
                <w:color w:val="auto"/>
                <w:sz w:val="20"/>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AB8B43" w14:textId="77777777" w:rsidR="005E7017" w:rsidRPr="00B1503E" w:rsidRDefault="005E7017">
            <w:pPr>
              <w:pStyle w:val="TableRowCentered"/>
              <w:jc w:val="left"/>
              <w:rPr>
                <w:sz w:val="20"/>
              </w:rPr>
            </w:pPr>
            <w:r w:rsidRPr="00B1503E">
              <w:rPr>
                <w:sz w:val="20"/>
              </w:rPr>
              <w:t>DfE researched &amp; approved programme.</w:t>
            </w:r>
          </w:p>
          <w:p w14:paraId="4E0A4488" w14:textId="77777777" w:rsidR="007E7AEB" w:rsidRPr="00B1503E" w:rsidRDefault="007E7AEB">
            <w:pPr>
              <w:pStyle w:val="TableRowCentered"/>
              <w:jc w:val="left"/>
              <w:rPr>
                <w:sz w:val="20"/>
              </w:rPr>
            </w:pPr>
            <w:r w:rsidRPr="00B1503E">
              <w:rPr>
                <w:sz w:val="20"/>
              </w:rPr>
              <w:t>+4 months progress</w:t>
            </w:r>
            <w:r w:rsidR="005E7017" w:rsidRPr="00B1503E">
              <w:rPr>
                <w:sz w:val="20"/>
              </w:rPr>
              <w:t xml:space="preserve"> EEF trial</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40246" w14:textId="77777777" w:rsidR="007E7AEB" w:rsidRPr="00B1503E" w:rsidRDefault="005E7017">
            <w:pPr>
              <w:pStyle w:val="TableRowCentered"/>
              <w:jc w:val="left"/>
              <w:rPr>
                <w:sz w:val="20"/>
              </w:rPr>
            </w:pPr>
            <w:r w:rsidRPr="00B1503E">
              <w:rPr>
                <w:sz w:val="20"/>
              </w:rPr>
              <w:t>1,2</w:t>
            </w:r>
          </w:p>
        </w:tc>
      </w:tr>
      <w:tr w:rsidR="00621381" w14:paraId="01A68CD6" w14:textId="77777777" w:rsidTr="007F3B21">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DAF892" w14:textId="77777777" w:rsidR="00621381" w:rsidRPr="00B1503E" w:rsidRDefault="00621381" w:rsidP="00621381">
            <w:pPr>
              <w:pStyle w:val="TableRow"/>
              <w:rPr>
                <w:sz w:val="20"/>
                <w:szCs w:val="22"/>
              </w:rPr>
            </w:pPr>
            <w:r w:rsidRPr="00B1503E">
              <w:rPr>
                <w:sz w:val="20"/>
                <w:szCs w:val="22"/>
              </w:rPr>
              <w:t>Establish 1:1 and small group reading/maths interventions for disadvantaged pupils falling behind age-related expectations</w:t>
            </w:r>
            <w:r w:rsidR="00730CB8" w:rsidRPr="00B1503E">
              <w:rPr>
                <w:sz w:val="20"/>
                <w:szCs w:val="22"/>
              </w:rPr>
              <w:t xml:space="preserve">. </w:t>
            </w:r>
          </w:p>
          <w:p w14:paraId="3A7EB369" w14:textId="77777777" w:rsidR="00437126" w:rsidRPr="00B1503E" w:rsidRDefault="00437126" w:rsidP="00621381">
            <w:pPr>
              <w:pStyle w:val="TableRow"/>
              <w:rPr>
                <w:sz w:val="20"/>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589BB" w14:textId="77777777" w:rsidR="00621381" w:rsidRPr="00B1503E" w:rsidRDefault="00621381" w:rsidP="00621381">
            <w:pPr>
              <w:pStyle w:val="TableRowCentered"/>
              <w:jc w:val="left"/>
              <w:rPr>
                <w:sz w:val="20"/>
              </w:rPr>
            </w:pPr>
            <w:r w:rsidRPr="00B1503E">
              <w:rPr>
                <w:sz w:val="20"/>
                <w:szCs w:val="22"/>
              </w:rPr>
              <w:t>Feedback = +8 months progress EEF</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18275" w14:textId="77777777" w:rsidR="00621381" w:rsidRPr="00B1503E" w:rsidRDefault="008E46EF" w:rsidP="00621381">
            <w:pPr>
              <w:pStyle w:val="TableRowCentered"/>
              <w:jc w:val="left"/>
              <w:rPr>
                <w:sz w:val="20"/>
              </w:rPr>
            </w:pPr>
            <w:r w:rsidRPr="00B1503E">
              <w:rPr>
                <w:sz w:val="20"/>
              </w:rPr>
              <w:t>1, 2, 3</w:t>
            </w:r>
          </w:p>
        </w:tc>
      </w:tr>
    </w:tbl>
    <w:p w14:paraId="6D75A869" w14:textId="77777777" w:rsidR="00AA540C" w:rsidRDefault="00AA540C">
      <w:pPr>
        <w:rPr>
          <w:b/>
          <w:color w:val="104F75"/>
          <w:sz w:val="2"/>
        </w:rPr>
      </w:pPr>
    </w:p>
    <w:p w14:paraId="03743658" w14:textId="77777777" w:rsidR="00797790" w:rsidRDefault="00797790">
      <w:pPr>
        <w:rPr>
          <w:b/>
          <w:color w:val="104F75"/>
          <w:sz w:val="2"/>
        </w:rPr>
      </w:pPr>
    </w:p>
    <w:p w14:paraId="73404FAC" w14:textId="77777777" w:rsidR="003948B4" w:rsidRDefault="003948B4">
      <w:pPr>
        <w:rPr>
          <w:b/>
          <w:color w:val="104F75"/>
          <w:sz w:val="2"/>
        </w:rPr>
      </w:pPr>
    </w:p>
    <w:p w14:paraId="1EFFAE51" w14:textId="77777777" w:rsidR="003948B4" w:rsidRDefault="003948B4">
      <w:pPr>
        <w:rPr>
          <w:b/>
          <w:color w:val="104F75"/>
          <w:sz w:val="2"/>
        </w:rPr>
      </w:pPr>
    </w:p>
    <w:p w14:paraId="0EFDEDCB" w14:textId="77777777" w:rsidR="003948B4" w:rsidRDefault="003948B4">
      <w:pPr>
        <w:rPr>
          <w:b/>
          <w:color w:val="104F75"/>
          <w:sz w:val="2"/>
        </w:rPr>
      </w:pPr>
    </w:p>
    <w:p w14:paraId="6FA0A0AA" w14:textId="77777777" w:rsidR="003948B4" w:rsidRDefault="003948B4">
      <w:pPr>
        <w:rPr>
          <w:b/>
          <w:color w:val="104F75"/>
          <w:sz w:val="2"/>
        </w:rPr>
      </w:pPr>
    </w:p>
    <w:p w14:paraId="44BC199A" w14:textId="77777777" w:rsidR="003948B4" w:rsidRDefault="003948B4">
      <w:pPr>
        <w:rPr>
          <w:b/>
          <w:color w:val="104F75"/>
          <w:sz w:val="2"/>
        </w:rPr>
      </w:pPr>
    </w:p>
    <w:p w14:paraId="3E37E2BC" w14:textId="77777777" w:rsidR="00405F65" w:rsidRDefault="00405F65">
      <w:pPr>
        <w:rPr>
          <w:b/>
          <w:color w:val="104F75"/>
          <w:sz w:val="2"/>
        </w:rPr>
      </w:pPr>
    </w:p>
    <w:p w14:paraId="49CB6E0F" w14:textId="77777777" w:rsidR="00405F65" w:rsidRDefault="00405F65">
      <w:pPr>
        <w:rPr>
          <w:b/>
          <w:color w:val="104F75"/>
          <w:sz w:val="2"/>
        </w:rPr>
      </w:pPr>
    </w:p>
    <w:p w14:paraId="6089E365" w14:textId="77777777" w:rsidR="00405F65" w:rsidRDefault="00405F65">
      <w:pPr>
        <w:rPr>
          <w:b/>
          <w:color w:val="104F75"/>
          <w:sz w:val="2"/>
        </w:rPr>
      </w:pPr>
    </w:p>
    <w:p w14:paraId="15FD66FF" w14:textId="77777777" w:rsidR="00405F65" w:rsidRDefault="00405F65">
      <w:pPr>
        <w:rPr>
          <w:b/>
          <w:color w:val="104F75"/>
          <w:sz w:val="2"/>
        </w:rPr>
      </w:pPr>
    </w:p>
    <w:p w14:paraId="192B2EE1" w14:textId="77777777" w:rsidR="00797790" w:rsidRDefault="00797790">
      <w:pPr>
        <w:rPr>
          <w:b/>
          <w:color w:val="104F75"/>
          <w:sz w:val="2"/>
        </w:rPr>
      </w:pPr>
    </w:p>
    <w:p w14:paraId="56D33414" w14:textId="77777777" w:rsidR="00797790" w:rsidRDefault="00797790">
      <w:pPr>
        <w:rPr>
          <w:b/>
          <w:color w:val="104F75"/>
          <w:sz w:val="2"/>
        </w:rPr>
      </w:pPr>
    </w:p>
    <w:p w14:paraId="32936033" w14:textId="77777777" w:rsidR="00797790" w:rsidRDefault="00797790">
      <w:pPr>
        <w:rPr>
          <w:b/>
          <w:color w:val="104F75"/>
          <w:sz w:val="2"/>
        </w:rPr>
      </w:pPr>
    </w:p>
    <w:p w14:paraId="20F680E4" w14:textId="77777777" w:rsidR="00797790" w:rsidRPr="00AA540C" w:rsidRDefault="00797790">
      <w:pPr>
        <w:rPr>
          <w:b/>
          <w:color w:val="104F75"/>
          <w:sz w:val="2"/>
        </w:rPr>
      </w:pPr>
    </w:p>
    <w:p w14:paraId="26E6EC01" w14:textId="77777777" w:rsidR="00E66558" w:rsidRPr="00B1503E" w:rsidRDefault="009D71E8">
      <w:pPr>
        <w:rPr>
          <w:b/>
          <w:color w:val="104F75"/>
          <w:sz w:val="22"/>
        </w:rPr>
      </w:pPr>
      <w:r w:rsidRPr="00B1503E">
        <w:rPr>
          <w:b/>
          <w:color w:val="104F75"/>
          <w:sz w:val="22"/>
        </w:rPr>
        <w:lastRenderedPageBreak/>
        <w:t>Wider strategies (for example, related to attendance, behaviour, wellbeing)</w:t>
      </w:r>
    </w:p>
    <w:p w14:paraId="03F8AC19" w14:textId="4935E1F6" w:rsidR="00A34535" w:rsidRPr="00B1503E" w:rsidRDefault="00A34535" w:rsidP="00A34535">
      <w:pPr>
        <w:spacing w:before="240" w:after="120"/>
        <w:rPr>
          <w:i/>
          <w:iCs/>
          <w:sz w:val="22"/>
        </w:rPr>
      </w:pPr>
      <w:r w:rsidRPr="00B1503E">
        <w:rPr>
          <w:sz w:val="22"/>
        </w:rPr>
        <w:t>Budgeted cost: £</w:t>
      </w:r>
      <w:r w:rsidR="00CF5DB6">
        <w:rPr>
          <w:sz w:val="22"/>
        </w:rPr>
        <w:t>80,352.78</w:t>
      </w:r>
      <w:r w:rsidRPr="00B1503E">
        <w:rPr>
          <w:sz w:val="22"/>
        </w:rPr>
        <w:t xml:space="preserve"> </w:t>
      </w:r>
      <w:r w:rsidRPr="00B1503E">
        <w:rPr>
          <w:i/>
          <w:iCs/>
          <w:sz w:val="22"/>
        </w:rPr>
        <w:t>[Contribution towards total pastoral support costing the following]</w:t>
      </w:r>
    </w:p>
    <w:tbl>
      <w:tblPr>
        <w:tblStyle w:val="TableGrid"/>
        <w:tblW w:w="0" w:type="auto"/>
        <w:tblInd w:w="57" w:type="dxa"/>
        <w:tblLook w:val="04A0" w:firstRow="1" w:lastRow="0" w:firstColumn="1" w:lastColumn="0" w:noHBand="0" w:noVBand="1"/>
      </w:tblPr>
      <w:tblGrid>
        <w:gridCol w:w="3340"/>
        <w:gridCol w:w="5387"/>
      </w:tblGrid>
      <w:tr w:rsidR="00F10946" w:rsidRPr="00B1503E" w14:paraId="62DB040A" w14:textId="77777777" w:rsidTr="00F10946">
        <w:tc>
          <w:tcPr>
            <w:tcW w:w="3340" w:type="dxa"/>
            <w:shd w:val="clear" w:color="auto" w:fill="A6A6A6" w:themeFill="background1" w:themeFillShade="A6"/>
          </w:tcPr>
          <w:p w14:paraId="75EEE45D" w14:textId="77777777" w:rsidR="00F10946" w:rsidRPr="00B1503E" w:rsidRDefault="00F10946" w:rsidP="008D7B7C">
            <w:pPr>
              <w:pStyle w:val="TableRow"/>
              <w:ind w:left="0"/>
              <w:rPr>
                <w:rStyle w:val="PlaceholderText"/>
                <w:b/>
                <w:color w:val="auto"/>
                <w:sz w:val="22"/>
                <w:szCs w:val="22"/>
              </w:rPr>
            </w:pPr>
            <w:r w:rsidRPr="00B1503E">
              <w:rPr>
                <w:rStyle w:val="PlaceholderText"/>
                <w:b/>
                <w:color w:val="auto"/>
                <w:sz w:val="22"/>
                <w:szCs w:val="22"/>
              </w:rPr>
              <w:t>Item</w:t>
            </w:r>
          </w:p>
        </w:tc>
        <w:tc>
          <w:tcPr>
            <w:tcW w:w="5387" w:type="dxa"/>
            <w:shd w:val="clear" w:color="auto" w:fill="A6A6A6" w:themeFill="background1" w:themeFillShade="A6"/>
          </w:tcPr>
          <w:p w14:paraId="68BBC735" w14:textId="77777777" w:rsidR="00F10946" w:rsidRPr="00B1503E" w:rsidRDefault="00F10946" w:rsidP="008D7B7C">
            <w:pPr>
              <w:pStyle w:val="TableRow"/>
              <w:ind w:left="0"/>
              <w:rPr>
                <w:rStyle w:val="PlaceholderText"/>
                <w:b/>
                <w:color w:val="auto"/>
                <w:sz w:val="22"/>
                <w:szCs w:val="22"/>
              </w:rPr>
            </w:pPr>
            <w:r w:rsidRPr="00B1503E">
              <w:rPr>
                <w:rStyle w:val="PlaceholderText"/>
                <w:b/>
                <w:color w:val="auto"/>
                <w:sz w:val="22"/>
                <w:szCs w:val="22"/>
              </w:rPr>
              <w:t>Budget</w:t>
            </w:r>
          </w:p>
        </w:tc>
      </w:tr>
      <w:tr w:rsidR="00F10946" w:rsidRPr="00B1503E" w14:paraId="2D2D71B1" w14:textId="77777777" w:rsidTr="00F10946">
        <w:tc>
          <w:tcPr>
            <w:tcW w:w="3340" w:type="dxa"/>
          </w:tcPr>
          <w:p w14:paraId="0736E886" w14:textId="77777777" w:rsidR="00F10946" w:rsidRPr="00B1503E" w:rsidRDefault="00F10946" w:rsidP="008D7B7C">
            <w:pPr>
              <w:pStyle w:val="TableRow"/>
              <w:ind w:left="0"/>
              <w:rPr>
                <w:rStyle w:val="PlaceholderText"/>
                <w:b/>
                <w:color w:val="auto"/>
                <w:sz w:val="20"/>
                <w:szCs w:val="22"/>
              </w:rPr>
            </w:pPr>
            <w:r w:rsidRPr="00B1503E">
              <w:rPr>
                <w:rStyle w:val="PlaceholderText"/>
                <w:b/>
                <w:color w:val="auto"/>
                <w:sz w:val="20"/>
                <w:szCs w:val="22"/>
              </w:rPr>
              <w:t>Pastoral Support staff</w:t>
            </w:r>
          </w:p>
        </w:tc>
        <w:tc>
          <w:tcPr>
            <w:tcW w:w="5387" w:type="dxa"/>
          </w:tcPr>
          <w:p w14:paraId="60831DF1" w14:textId="6BB07DEB" w:rsidR="00F10946" w:rsidRPr="00570FCD" w:rsidRDefault="00F10946" w:rsidP="008D7B7C">
            <w:pPr>
              <w:pStyle w:val="TableRow"/>
              <w:ind w:left="0"/>
              <w:rPr>
                <w:rStyle w:val="PlaceholderText"/>
                <w:color w:val="auto"/>
                <w:sz w:val="20"/>
                <w:szCs w:val="22"/>
              </w:rPr>
            </w:pPr>
            <w:r w:rsidRPr="00570FCD">
              <w:rPr>
                <w:rStyle w:val="PlaceholderText"/>
                <w:b/>
                <w:color w:val="auto"/>
                <w:sz w:val="20"/>
                <w:szCs w:val="22"/>
              </w:rPr>
              <w:t>£72,614</w:t>
            </w:r>
          </w:p>
        </w:tc>
      </w:tr>
      <w:tr w:rsidR="00F10946" w:rsidRPr="00B1503E" w14:paraId="65E0D42D" w14:textId="77777777" w:rsidTr="00F10946">
        <w:tc>
          <w:tcPr>
            <w:tcW w:w="3340" w:type="dxa"/>
          </w:tcPr>
          <w:p w14:paraId="66AD1382" w14:textId="77777777" w:rsidR="00F10946" w:rsidRPr="00B1503E" w:rsidRDefault="00F10946" w:rsidP="008D7B7C">
            <w:pPr>
              <w:pStyle w:val="TableRow"/>
              <w:ind w:left="0"/>
              <w:rPr>
                <w:rStyle w:val="PlaceholderText"/>
                <w:b/>
                <w:color w:val="auto"/>
                <w:sz w:val="20"/>
                <w:szCs w:val="22"/>
              </w:rPr>
            </w:pPr>
            <w:r w:rsidRPr="00B1503E">
              <w:rPr>
                <w:rStyle w:val="PlaceholderText"/>
                <w:b/>
                <w:color w:val="auto"/>
                <w:sz w:val="20"/>
                <w:szCs w:val="22"/>
              </w:rPr>
              <w:t>Hardship Fund</w:t>
            </w:r>
          </w:p>
        </w:tc>
        <w:tc>
          <w:tcPr>
            <w:tcW w:w="5387" w:type="dxa"/>
          </w:tcPr>
          <w:p w14:paraId="18D24AC1" w14:textId="0F6EF963" w:rsidR="00F10946" w:rsidRPr="00570FCD" w:rsidRDefault="00F10946" w:rsidP="008D7B7C">
            <w:pPr>
              <w:pStyle w:val="TableRow"/>
              <w:ind w:left="0"/>
              <w:rPr>
                <w:rStyle w:val="PlaceholderText"/>
                <w:b/>
                <w:color w:val="auto"/>
                <w:sz w:val="20"/>
                <w:szCs w:val="22"/>
              </w:rPr>
            </w:pPr>
            <w:r w:rsidRPr="00570FCD">
              <w:rPr>
                <w:rStyle w:val="PlaceholderText"/>
                <w:b/>
                <w:color w:val="auto"/>
                <w:sz w:val="20"/>
                <w:szCs w:val="22"/>
              </w:rPr>
              <w:t>£7,738.78</w:t>
            </w:r>
          </w:p>
          <w:p w14:paraId="65A617AC" w14:textId="06A9A30A" w:rsidR="00F10946" w:rsidRPr="00570FCD" w:rsidRDefault="00F10946" w:rsidP="007A394A">
            <w:pPr>
              <w:pStyle w:val="TableRow"/>
              <w:ind w:left="0"/>
              <w:rPr>
                <w:rStyle w:val="PlaceholderText"/>
                <w:color w:val="auto"/>
                <w:sz w:val="20"/>
                <w:szCs w:val="22"/>
              </w:rPr>
            </w:pPr>
            <w:r>
              <w:rPr>
                <w:rStyle w:val="PlaceholderText"/>
                <w:color w:val="auto"/>
                <w:sz w:val="20"/>
                <w:szCs w:val="22"/>
              </w:rPr>
              <w:t>(To include emergency support, PGL support and wider opportunities workshops)</w:t>
            </w:r>
          </w:p>
        </w:tc>
      </w:tr>
      <w:tr w:rsidR="00F10946" w:rsidRPr="00B1503E" w14:paraId="63D74A6A" w14:textId="77777777" w:rsidTr="00F10946">
        <w:tc>
          <w:tcPr>
            <w:tcW w:w="3340" w:type="dxa"/>
          </w:tcPr>
          <w:p w14:paraId="07BD3FFC" w14:textId="2EA9E287" w:rsidR="00F10946" w:rsidRPr="00B1503E" w:rsidRDefault="00F10946" w:rsidP="008D7B7C">
            <w:pPr>
              <w:pStyle w:val="TableRow"/>
              <w:ind w:left="0"/>
              <w:rPr>
                <w:rStyle w:val="PlaceholderText"/>
                <w:b/>
                <w:color w:val="auto"/>
                <w:sz w:val="20"/>
                <w:szCs w:val="22"/>
              </w:rPr>
            </w:pPr>
            <w:r>
              <w:rPr>
                <w:rStyle w:val="PlaceholderText"/>
                <w:b/>
                <w:color w:val="auto"/>
                <w:sz w:val="20"/>
                <w:szCs w:val="22"/>
              </w:rPr>
              <w:t>Total</w:t>
            </w:r>
          </w:p>
        </w:tc>
        <w:tc>
          <w:tcPr>
            <w:tcW w:w="5387" w:type="dxa"/>
          </w:tcPr>
          <w:p w14:paraId="024C620B" w14:textId="500E5E97" w:rsidR="00F10946" w:rsidRPr="00570FCD" w:rsidRDefault="00F10946" w:rsidP="008D7B7C">
            <w:pPr>
              <w:pStyle w:val="TableRow"/>
              <w:ind w:left="0"/>
              <w:rPr>
                <w:rStyle w:val="PlaceholderText"/>
                <w:b/>
                <w:color w:val="auto"/>
                <w:sz w:val="20"/>
                <w:szCs w:val="22"/>
              </w:rPr>
            </w:pPr>
            <w:r w:rsidRPr="00570FCD">
              <w:rPr>
                <w:rStyle w:val="PlaceholderText"/>
                <w:b/>
                <w:color w:val="auto"/>
                <w:sz w:val="20"/>
                <w:szCs w:val="22"/>
              </w:rPr>
              <w:t>£80,352.78</w:t>
            </w:r>
          </w:p>
        </w:tc>
      </w:tr>
    </w:tbl>
    <w:p w14:paraId="4CDC3374" w14:textId="77777777" w:rsidR="00CA549A" w:rsidRPr="00B1503E" w:rsidRDefault="00B1503E" w:rsidP="00CA549A">
      <w:pPr>
        <w:pStyle w:val="TableRow"/>
        <w:rPr>
          <w:color w:val="auto"/>
          <w:sz w:val="6"/>
          <w:szCs w:val="22"/>
        </w:rPr>
      </w:pPr>
      <w:r>
        <w:rPr>
          <w:color w:val="auto"/>
          <w:sz w:val="6"/>
          <w:szCs w:val="22"/>
        </w:rPr>
        <w:t xml:space="preserve">    </w:t>
      </w:r>
    </w:p>
    <w:tbl>
      <w:tblPr>
        <w:tblW w:w="5000" w:type="pct"/>
        <w:tblCellMar>
          <w:left w:w="10" w:type="dxa"/>
          <w:right w:w="10" w:type="dxa"/>
        </w:tblCellMar>
        <w:tblLook w:val="04A0" w:firstRow="1" w:lastRow="0" w:firstColumn="1" w:lastColumn="0" w:noHBand="0" w:noVBand="1"/>
      </w:tblPr>
      <w:tblGrid>
        <w:gridCol w:w="4816"/>
        <w:gridCol w:w="3141"/>
        <w:gridCol w:w="1531"/>
      </w:tblGrid>
      <w:tr w:rsidR="00561E00" w14:paraId="59BA39F7" w14:textId="77777777" w:rsidTr="001F1894">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6AEB9EA" w14:textId="77777777" w:rsidR="00E66558" w:rsidRPr="00B1503E" w:rsidRDefault="009D71E8">
            <w:pPr>
              <w:pStyle w:val="TableHeader"/>
              <w:jc w:val="left"/>
              <w:rPr>
                <w:sz w:val="22"/>
              </w:rPr>
            </w:pPr>
            <w:r w:rsidRPr="00B1503E">
              <w:rPr>
                <w:sz w:val="22"/>
              </w:rPr>
              <w:t>Activity</w:t>
            </w:r>
          </w:p>
        </w:tc>
        <w:tc>
          <w:tcPr>
            <w:tcW w:w="314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81F1880" w14:textId="77777777" w:rsidR="00E66558" w:rsidRPr="00B1503E" w:rsidRDefault="009D71E8">
            <w:pPr>
              <w:pStyle w:val="TableHeader"/>
              <w:jc w:val="left"/>
              <w:rPr>
                <w:sz w:val="22"/>
              </w:rPr>
            </w:pPr>
            <w:r w:rsidRPr="00B1503E">
              <w:rPr>
                <w:sz w:val="22"/>
              </w:rP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BFBE62E" w14:textId="77777777" w:rsidR="00E66558" w:rsidRPr="00B1503E" w:rsidRDefault="009D71E8">
            <w:pPr>
              <w:pStyle w:val="TableHeader"/>
              <w:jc w:val="left"/>
              <w:rPr>
                <w:sz w:val="22"/>
              </w:rPr>
            </w:pPr>
            <w:r w:rsidRPr="00B1503E">
              <w:rPr>
                <w:sz w:val="22"/>
              </w:rPr>
              <w:t>Challenge number(s) addressed</w:t>
            </w:r>
          </w:p>
        </w:tc>
      </w:tr>
      <w:tr w:rsidR="00561E00" w14:paraId="32EA6BE6" w14:textId="77777777" w:rsidTr="001F189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EAEF7" w14:textId="77777777" w:rsidR="0009080F" w:rsidRPr="00691067" w:rsidRDefault="0009080F" w:rsidP="0009080F">
            <w:pPr>
              <w:pStyle w:val="TableRow"/>
              <w:rPr>
                <w:sz w:val="20"/>
              </w:rPr>
            </w:pPr>
            <w:r w:rsidRPr="00691067">
              <w:rPr>
                <w:sz w:val="20"/>
              </w:rPr>
              <w:t xml:space="preserve">We use some of our Pupil Premium funding to contribute towards the cost of our Pastoral Support Team. They aim </w:t>
            </w:r>
            <w:proofErr w:type="gramStart"/>
            <w:r w:rsidRPr="00691067">
              <w:rPr>
                <w:sz w:val="20"/>
              </w:rPr>
              <w:t>to:-</w:t>
            </w:r>
            <w:proofErr w:type="gramEnd"/>
          </w:p>
          <w:p w14:paraId="5D9B2BB2" w14:textId="77777777" w:rsidR="0009080F" w:rsidRPr="00691067" w:rsidRDefault="0009080F" w:rsidP="0009080F">
            <w:pPr>
              <w:pStyle w:val="TableRow"/>
              <w:numPr>
                <w:ilvl w:val="0"/>
                <w:numId w:val="16"/>
              </w:numPr>
              <w:textAlignment w:val="baseline"/>
              <w:rPr>
                <w:sz w:val="20"/>
              </w:rPr>
            </w:pPr>
            <w:r w:rsidRPr="00691067">
              <w:rPr>
                <w:color w:val="auto"/>
                <w:sz w:val="20"/>
                <w:szCs w:val="22"/>
              </w:rPr>
              <w:t xml:space="preserve"> ‘Regulate before educate’ – importance of addressing pupils’ social and emotional difficulties alongside academic </w:t>
            </w:r>
            <w:proofErr w:type="gramStart"/>
            <w:r w:rsidRPr="00691067">
              <w:rPr>
                <w:color w:val="auto"/>
                <w:sz w:val="20"/>
                <w:szCs w:val="22"/>
              </w:rPr>
              <w:t>needs</w:t>
            </w:r>
            <w:proofErr w:type="gramEnd"/>
            <w:r w:rsidRPr="00691067">
              <w:rPr>
                <w:color w:val="auto"/>
                <w:sz w:val="20"/>
                <w:szCs w:val="22"/>
                <w:shd w:val="clear" w:color="auto" w:fill="00FF00"/>
              </w:rPr>
              <w:t xml:space="preserve"> </w:t>
            </w:r>
          </w:p>
          <w:p w14:paraId="24E83012" w14:textId="77777777" w:rsidR="0009080F" w:rsidRPr="00691067" w:rsidRDefault="0009080F" w:rsidP="0009080F">
            <w:pPr>
              <w:pStyle w:val="TableRow"/>
              <w:numPr>
                <w:ilvl w:val="0"/>
                <w:numId w:val="16"/>
              </w:numPr>
              <w:textAlignment w:val="baseline"/>
              <w:rPr>
                <w:sz w:val="20"/>
              </w:rPr>
            </w:pPr>
            <w:r w:rsidRPr="00691067">
              <w:rPr>
                <w:color w:val="auto"/>
                <w:sz w:val="20"/>
                <w:szCs w:val="22"/>
              </w:rPr>
              <w:t xml:space="preserve">Engagement of “hard-to-reach” </w:t>
            </w:r>
            <w:r w:rsidR="00561E00" w:rsidRPr="00691067">
              <w:rPr>
                <w:color w:val="auto"/>
                <w:sz w:val="20"/>
                <w:szCs w:val="22"/>
              </w:rPr>
              <w:t>f</w:t>
            </w:r>
            <w:r w:rsidRPr="00691067">
              <w:rPr>
                <w:color w:val="auto"/>
                <w:sz w:val="20"/>
                <w:szCs w:val="22"/>
              </w:rPr>
              <w:t xml:space="preserve">amilies - mitigated by the designation of SLT leader to drive &amp; direct targeted pastoral support &amp; assist where </w:t>
            </w:r>
            <w:proofErr w:type="gramStart"/>
            <w:r w:rsidRPr="00691067">
              <w:rPr>
                <w:color w:val="auto"/>
                <w:sz w:val="20"/>
                <w:szCs w:val="22"/>
              </w:rPr>
              <w:t>necessary</w:t>
            </w:r>
            <w:proofErr w:type="gramEnd"/>
          </w:p>
          <w:p w14:paraId="7A88E54C" w14:textId="77777777" w:rsidR="00E66558" w:rsidRPr="00691067" w:rsidRDefault="006B5660" w:rsidP="006B5660">
            <w:pPr>
              <w:pStyle w:val="TableRow"/>
              <w:ind w:left="0"/>
              <w:textAlignment w:val="baseline"/>
              <w:rPr>
                <w:rStyle w:val="PlaceholderText"/>
                <w:color w:val="auto"/>
                <w:sz w:val="20"/>
                <w:szCs w:val="22"/>
              </w:rPr>
            </w:pPr>
            <w:r w:rsidRPr="00691067">
              <w:rPr>
                <w:rStyle w:val="PlaceholderText"/>
                <w:color w:val="auto"/>
                <w:sz w:val="20"/>
                <w:szCs w:val="22"/>
              </w:rPr>
              <w:t>The team focus on improving attendance, readiness to learn, including support for learning of</w:t>
            </w:r>
            <w:r w:rsidR="001F1894" w:rsidRPr="00691067">
              <w:rPr>
                <w:rStyle w:val="PlaceholderText"/>
                <w:color w:val="auto"/>
                <w:sz w:val="20"/>
                <w:szCs w:val="22"/>
              </w:rPr>
              <w:t>f-site using our learning platform to minimise disruption to learning.</w:t>
            </w:r>
          </w:p>
          <w:p w14:paraId="70D18EBD" w14:textId="77777777" w:rsidR="00153277" w:rsidRPr="00691067" w:rsidRDefault="00153277" w:rsidP="006B5660">
            <w:pPr>
              <w:pStyle w:val="TableRow"/>
              <w:ind w:left="0"/>
              <w:textAlignment w:val="baseline"/>
              <w:rPr>
                <w:sz w:val="20"/>
              </w:rPr>
            </w:pPr>
          </w:p>
        </w:tc>
        <w:tc>
          <w:tcPr>
            <w:tcW w:w="3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DEBDC" w14:textId="77777777" w:rsidR="0009080F" w:rsidRPr="00691067" w:rsidRDefault="0009080F" w:rsidP="0009080F">
            <w:pPr>
              <w:pStyle w:val="TableRow"/>
              <w:rPr>
                <w:sz w:val="20"/>
                <w:szCs w:val="22"/>
              </w:rPr>
            </w:pPr>
            <w:r w:rsidRPr="00691067">
              <w:rPr>
                <w:sz w:val="20"/>
                <w:szCs w:val="22"/>
              </w:rPr>
              <w:t xml:space="preserve">The core role of the pastoral team is </w:t>
            </w:r>
            <w:r w:rsidRPr="00691067">
              <w:rPr>
                <w:rStyle w:val="PlaceholderText"/>
                <w:color w:val="auto"/>
                <w:sz w:val="20"/>
                <w:szCs w:val="22"/>
              </w:rPr>
              <w:t>taken from DfE Effective use of Pupil Premium Guidance. It is to:</w:t>
            </w:r>
            <w:r w:rsidRPr="00691067">
              <w:rPr>
                <w:sz w:val="20"/>
                <w:szCs w:val="22"/>
              </w:rPr>
              <w:t xml:space="preserve"> </w:t>
            </w:r>
          </w:p>
          <w:p w14:paraId="582E32DC" w14:textId="77777777" w:rsidR="0009080F" w:rsidRPr="00691067" w:rsidRDefault="0009080F" w:rsidP="0009080F">
            <w:pPr>
              <w:pStyle w:val="TableRow"/>
              <w:numPr>
                <w:ilvl w:val="0"/>
                <w:numId w:val="14"/>
              </w:numPr>
              <w:textAlignment w:val="baseline"/>
              <w:rPr>
                <w:sz w:val="20"/>
                <w:szCs w:val="22"/>
              </w:rPr>
            </w:pPr>
            <w:r w:rsidRPr="00691067">
              <w:rPr>
                <w:rStyle w:val="PlaceholderText"/>
                <w:color w:val="auto"/>
                <w:sz w:val="20"/>
                <w:szCs w:val="22"/>
              </w:rPr>
              <w:t xml:space="preserve">increase pupils’ confidence and </w:t>
            </w:r>
            <w:proofErr w:type="gramStart"/>
            <w:r w:rsidRPr="00691067">
              <w:rPr>
                <w:rStyle w:val="PlaceholderText"/>
                <w:color w:val="auto"/>
                <w:sz w:val="20"/>
                <w:szCs w:val="22"/>
              </w:rPr>
              <w:t>resilience</w:t>
            </w:r>
            <w:proofErr w:type="gramEnd"/>
          </w:p>
          <w:p w14:paraId="7F61F6E3" w14:textId="77777777" w:rsidR="0009080F" w:rsidRPr="00691067" w:rsidRDefault="0009080F" w:rsidP="0009080F">
            <w:pPr>
              <w:pStyle w:val="TableRow"/>
              <w:numPr>
                <w:ilvl w:val="0"/>
                <w:numId w:val="14"/>
              </w:numPr>
              <w:textAlignment w:val="baseline"/>
              <w:rPr>
                <w:sz w:val="20"/>
                <w:szCs w:val="22"/>
              </w:rPr>
            </w:pPr>
            <w:r w:rsidRPr="00691067">
              <w:rPr>
                <w:rStyle w:val="PlaceholderText"/>
                <w:color w:val="auto"/>
                <w:sz w:val="20"/>
                <w:szCs w:val="22"/>
              </w:rPr>
              <w:t xml:space="preserve">encourage pupils to be more </w:t>
            </w:r>
            <w:proofErr w:type="gramStart"/>
            <w:r w:rsidRPr="00691067">
              <w:rPr>
                <w:rStyle w:val="PlaceholderText"/>
                <w:color w:val="auto"/>
                <w:sz w:val="20"/>
                <w:szCs w:val="22"/>
              </w:rPr>
              <w:t>aspirational</w:t>
            </w:r>
            <w:proofErr w:type="gramEnd"/>
          </w:p>
          <w:p w14:paraId="6C4961EA" w14:textId="77777777" w:rsidR="0009080F" w:rsidRPr="00691067" w:rsidRDefault="0009080F" w:rsidP="0009080F">
            <w:pPr>
              <w:pStyle w:val="TableRow"/>
              <w:numPr>
                <w:ilvl w:val="0"/>
                <w:numId w:val="14"/>
              </w:numPr>
              <w:textAlignment w:val="baseline"/>
              <w:rPr>
                <w:sz w:val="20"/>
                <w:szCs w:val="22"/>
              </w:rPr>
            </w:pPr>
            <w:r w:rsidRPr="00691067">
              <w:rPr>
                <w:rStyle w:val="PlaceholderText"/>
                <w:color w:val="auto"/>
                <w:sz w:val="20"/>
                <w:szCs w:val="22"/>
              </w:rPr>
              <w:t xml:space="preserve">benefit non-eligible pupils </w:t>
            </w:r>
            <w:proofErr w:type="gramStart"/>
            <w:r w:rsidRPr="00691067">
              <w:rPr>
                <w:rStyle w:val="PlaceholderText"/>
                <w:color w:val="auto"/>
                <w:sz w:val="20"/>
                <w:szCs w:val="22"/>
              </w:rPr>
              <w:t>too</w:t>
            </w:r>
            <w:proofErr w:type="gramEnd"/>
          </w:p>
          <w:p w14:paraId="563E4D29" w14:textId="77777777" w:rsidR="006B5660" w:rsidRPr="00691067" w:rsidRDefault="006B5660" w:rsidP="006B5660">
            <w:pPr>
              <w:pStyle w:val="TableRow"/>
              <w:rPr>
                <w:rStyle w:val="PlaceholderText"/>
                <w:color w:val="auto"/>
                <w:sz w:val="20"/>
                <w:szCs w:val="22"/>
              </w:rPr>
            </w:pPr>
          </w:p>
          <w:p w14:paraId="2F23012D" w14:textId="77777777" w:rsidR="00E66558" w:rsidRPr="00691067" w:rsidRDefault="006C7E7B" w:rsidP="006C7E7B">
            <w:pPr>
              <w:pStyle w:val="TableRow"/>
              <w:rPr>
                <w:rStyle w:val="PlaceholderText"/>
                <w:color w:val="auto"/>
                <w:sz w:val="20"/>
                <w:szCs w:val="22"/>
              </w:rPr>
            </w:pPr>
            <w:r w:rsidRPr="00691067">
              <w:rPr>
                <w:rStyle w:val="PlaceholderText"/>
                <w:color w:val="auto"/>
                <w:sz w:val="20"/>
                <w:szCs w:val="22"/>
              </w:rPr>
              <w:t>EEF Parental engagement+3 months</w:t>
            </w:r>
          </w:p>
          <w:p w14:paraId="6CF0E8AC" w14:textId="77777777" w:rsidR="006C7E7B" w:rsidRPr="00691067" w:rsidRDefault="006C7E7B" w:rsidP="007A394A">
            <w:pPr>
              <w:pStyle w:val="TableRow"/>
              <w:rPr>
                <w:sz w:val="20"/>
                <w:szCs w:val="22"/>
              </w:rPr>
            </w:pPr>
            <w:r w:rsidRPr="00691067">
              <w:rPr>
                <w:rStyle w:val="PlaceholderText"/>
                <w:color w:val="auto"/>
                <w:sz w:val="20"/>
                <w:szCs w:val="22"/>
              </w:rPr>
              <w:t>Social &amp; Emotional learning +4 months</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1AF9B4" w14:textId="77777777" w:rsidR="00E66558" w:rsidRPr="00B1503E" w:rsidRDefault="0009080F">
            <w:pPr>
              <w:pStyle w:val="TableRowCentered"/>
              <w:jc w:val="left"/>
              <w:rPr>
                <w:sz w:val="22"/>
              </w:rPr>
            </w:pPr>
            <w:r w:rsidRPr="00B1503E">
              <w:rPr>
                <w:sz w:val="22"/>
              </w:rPr>
              <w:t>4</w:t>
            </w:r>
          </w:p>
        </w:tc>
      </w:tr>
      <w:tr w:rsidR="002250FF" w14:paraId="452B6676" w14:textId="77777777" w:rsidTr="001F189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A139F" w14:textId="77777777" w:rsidR="002250FF" w:rsidRPr="00691067" w:rsidRDefault="002250FF" w:rsidP="0009080F">
            <w:pPr>
              <w:pStyle w:val="TableRow"/>
              <w:rPr>
                <w:sz w:val="20"/>
              </w:rPr>
            </w:pPr>
            <w:r>
              <w:rPr>
                <w:sz w:val="20"/>
              </w:rPr>
              <w:t>Roots to Food Inspire+ session, engaging selected parents and pupils to develop their understanding of nutrition and food preparation</w:t>
            </w:r>
          </w:p>
        </w:tc>
        <w:tc>
          <w:tcPr>
            <w:tcW w:w="3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F9606" w14:textId="77777777" w:rsidR="002250FF" w:rsidRPr="00691067" w:rsidRDefault="002250FF" w:rsidP="002250FF">
            <w:pPr>
              <w:pStyle w:val="TableRow"/>
              <w:rPr>
                <w:rStyle w:val="PlaceholderText"/>
                <w:color w:val="auto"/>
                <w:sz w:val="20"/>
                <w:szCs w:val="22"/>
              </w:rPr>
            </w:pPr>
            <w:r w:rsidRPr="00691067">
              <w:rPr>
                <w:rStyle w:val="PlaceholderText"/>
                <w:color w:val="auto"/>
                <w:sz w:val="20"/>
                <w:szCs w:val="22"/>
              </w:rPr>
              <w:t>EEF Parental engagement+3 months</w:t>
            </w:r>
          </w:p>
          <w:p w14:paraId="39FB4729" w14:textId="77777777" w:rsidR="002250FF" w:rsidRPr="00691067" w:rsidRDefault="002250FF" w:rsidP="0009080F">
            <w:pPr>
              <w:pStyle w:val="TableRow"/>
              <w:rPr>
                <w:sz w:val="20"/>
                <w:szCs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5C7B5" w14:textId="77777777" w:rsidR="002250FF" w:rsidRPr="00B1503E" w:rsidRDefault="002250FF">
            <w:pPr>
              <w:pStyle w:val="TableRowCentered"/>
              <w:jc w:val="left"/>
              <w:rPr>
                <w:sz w:val="22"/>
              </w:rPr>
            </w:pPr>
            <w:r>
              <w:rPr>
                <w:sz w:val="22"/>
              </w:rPr>
              <w:t>4</w:t>
            </w:r>
          </w:p>
        </w:tc>
      </w:tr>
      <w:tr w:rsidR="002250FF" w14:paraId="3F4BEEAD" w14:textId="77777777" w:rsidTr="001F189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069283" w14:textId="77777777" w:rsidR="002250FF" w:rsidRDefault="002250FF" w:rsidP="0009080F">
            <w:pPr>
              <w:pStyle w:val="TableRow"/>
              <w:rPr>
                <w:sz w:val="20"/>
              </w:rPr>
            </w:pPr>
            <w:r>
              <w:rPr>
                <w:sz w:val="20"/>
              </w:rPr>
              <w:t>Paralympic workshop Inspire + session to encourage pupils to develop sporting resilience and overcome obstacles.</w:t>
            </w:r>
          </w:p>
        </w:tc>
        <w:tc>
          <w:tcPr>
            <w:tcW w:w="3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2F76AA" w14:textId="77777777" w:rsidR="002250FF" w:rsidRPr="00691067" w:rsidRDefault="002250FF" w:rsidP="002250FF">
            <w:pPr>
              <w:pStyle w:val="TableRow"/>
              <w:rPr>
                <w:rStyle w:val="PlaceholderText"/>
                <w:color w:val="auto"/>
                <w:sz w:val="20"/>
                <w:szCs w:val="22"/>
              </w:rPr>
            </w:pPr>
            <w:r w:rsidRPr="002250FF">
              <w:rPr>
                <w:rStyle w:val="PlaceholderText"/>
                <w:color w:val="000000" w:themeColor="text1"/>
                <w:sz w:val="20"/>
                <w:szCs w:val="20"/>
              </w:rPr>
              <w:t>EEF</w:t>
            </w:r>
            <w:r>
              <w:rPr>
                <w:rStyle w:val="PlaceholderText"/>
                <w:szCs w:val="22"/>
              </w:rPr>
              <w:t xml:space="preserve"> </w:t>
            </w:r>
            <w:r w:rsidRPr="00691067">
              <w:rPr>
                <w:rStyle w:val="PlaceholderText"/>
                <w:color w:val="auto"/>
                <w:sz w:val="20"/>
                <w:szCs w:val="22"/>
              </w:rPr>
              <w:t>Social &amp; Emotional learning +4 months</w:t>
            </w:r>
          </w:p>
          <w:p w14:paraId="67E8581C" w14:textId="77777777" w:rsidR="002250FF" w:rsidRPr="00691067" w:rsidRDefault="002250FF" w:rsidP="0009080F">
            <w:pPr>
              <w:pStyle w:val="TableRow"/>
              <w:rPr>
                <w:sz w:val="20"/>
                <w:szCs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909DB" w14:textId="77777777" w:rsidR="002250FF" w:rsidRPr="00B1503E" w:rsidRDefault="002250FF">
            <w:pPr>
              <w:pStyle w:val="TableRowCentered"/>
              <w:jc w:val="left"/>
              <w:rPr>
                <w:sz w:val="22"/>
              </w:rPr>
            </w:pPr>
            <w:r>
              <w:rPr>
                <w:sz w:val="22"/>
              </w:rPr>
              <w:t>4</w:t>
            </w:r>
          </w:p>
        </w:tc>
      </w:tr>
      <w:tr w:rsidR="002250FF" w14:paraId="05586897" w14:textId="77777777" w:rsidTr="001F189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32FA1" w14:textId="77777777" w:rsidR="002250FF" w:rsidRPr="00837AAA" w:rsidRDefault="002250FF" w:rsidP="0009080F">
            <w:pPr>
              <w:pStyle w:val="TableRow"/>
              <w:rPr>
                <w:sz w:val="20"/>
              </w:rPr>
            </w:pPr>
            <w:r w:rsidRPr="00837AAA">
              <w:rPr>
                <w:sz w:val="20"/>
              </w:rPr>
              <w:t xml:space="preserve">Art Pop Up Family Event. A </w:t>
            </w:r>
            <w:proofErr w:type="gramStart"/>
            <w:r w:rsidRPr="00837AAA">
              <w:rPr>
                <w:sz w:val="20"/>
              </w:rPr>
              <w:t>2 hour</w:t>
            </w:r>
            <w:proofErr w:type="gramEnd"/>
            <w:r w:rsidRPr="00837AAA">
              <w:rPr>
                <w:sz w:val="20"/>
              </w:rPr>
              <w:t xml:space="preserve"> session after school for selected families to attend an art session with a professional artist to develop their engagement and understanding of art techniques</w:t>
            </w:r>
          </w:p>
          <w:p w14:paraId="3D0B3436" w14:textId="66B12E84" w:rsidR="003650C8" w:rsidRPr="00F57CE7" w:rsidRDefault="00F57CE7" w:rsidP="0009080F">
            <w:pPr>
              <w:pStyle w:val="TableRow"/>
              <w:rPr>
                <w:b/>
                <w:bCs/>
                <w:i/>
                <w:iCs/>
                <w:sz w:val="20"/>
                <w:szCs w:val="20"/>
              </w:rPr>
            </w:pPr>
            <w:r w:rsidRPr="00F57CE7">
              <w:rPr>
                <w:b/>
                <w:bCs/>
                <w:i/>
                <w:iCs/>
                <w:sz w:val="20"/>
                <w:szCs w:val="20"/>
              </w:rPr>
              <w:t>For Example</w:t>
            </w:r>
            <w:r>
              <w:rPr>
                <w:b/>
                <w:bCs/>
                <w:i/>
                <w:iCs/>
                <w:sz w:val="20"/>
                <w:szCs w:val="20"/>
              </w:rPr>
              <w:t>:</w:t>
            </w:r>
          </w:p>
          <w:p w14:paraId="18EF00B8" w14:textId="56340F2D" w:rsidR="005A4602" w:rsidRPr="00837AAA" w:rsidRDefault="005A4602" w:rsidP="0009080F">
            <w:pPr>
              <w:pStyle w:val="TableRow"/>
              <w:rPr>
                <w:i/>
                <w:iCs/>
                <w:sz w:val="20"/>
                <w:szCs w:val="20"/>
              </w:rPr>
            </w:pPr>
            <w:r w:rsidRPr="00837AAA">
              <w:rPr>
                <w:i/>
                <w:iCs/>
                <w:sz w:val="20"/>
                <w:szCs w:val="20"/>
              </w:rPr>
              <w:t>October</w:t>
            </w:r>
            <w:r w:rsidR="004F293B" w:rsidRPr="00837AAA">
              <w:rPr>
                <w:i/>
                <w:iCs/>
                <w:sz w:val="20"/>
                <w:szCs w:val="20"/>
              </w:rPr>
              <w:t xml:space="preserve"> 202</w:t>
            </w:r>
            <w:r w:rsidR="00837AAA">
              <w:rPr>
                <w:i/>
                <w:iCs/>
                <w:sz w:val="20"/>
                <w:szCs w:val="20"/>
              </w:rPr>
              <w:t>2</w:t>
            </w:r>
            <w:r w:rsidRPr="00837AAA">
              <w:rPr>
                <w:i/>
                <w:iCs/>
                <w:sz w:val="20"/>
                <w:szCs w:val="20"/>
              </w:rPr>
              <w:t xml:space="preserve"> </w:t>
            </w:r>
            <w:r w:rsidR="009C63A9" w:rsidRPr="00837AAA">
              <w:rPr>
                <w:i/>
                <w:iCs/>
                <w:sz w:val="20"/>
                <w:szCs w:val="20"/>
              </w:rPr>
              <w:t xml:space="preserve">session – 5 families supported including </w:t>
            </w:r>
            <w:r w:rsidR="004F293B" w:rsidRPr="00837AAA">
              <w:rPr>
                <w:i/>
                <w:iCs/>
                <w:sz w:val="20"/>
                <w:szCs w:val="20"/>
              </w:rPr>
              <w:t xml:space="preserve">18 </w:t>
            </w:r>
            <w:proofErr w:type="gramStart"/>
            <w:r w:rsidR="004F293B" w:rsidRPr="00837AAA">
              <w:rPr>
                <w:i/>
                <w:iCs/>
                <w:sz w:val="20"/>
                <w:szCs w:val="20"/>
              </w:rPr>
              <w:t>children</w:t>
            </w:r>
            <w:proofErr w:type="gramEnd"/>
          </w:p>
          <w:p w14:paraId="4526FA95" w14:textId="4E6E1401" w:rsidR="004F293B" w:rsidRDefault="004F293B" w:rsidP="0009080F">
            <w:pPr>
              <w:pStyle w:val="TableRow"/>
              <w:rPr>
                <w:i/>
                <w:iCs/>
                <w:sz w:val="20"/>
                <w:szCs w:val="20"/>
              </w:rPr>
            </w:pPr>
            <w:r w:rsidRPr="00837AAA">
              <w:rPr>
                <w:i/>
                <w:iCs/>
                <w:sz w:val="20"/>
                <w:szCs w:val="20"/>
              </w:rPr>
              <w:t>December 202</w:t>
            </w:r>
            <w:r w:rsidR="00837AAA">
              <w:rPr>
                <w:i/>
                <w:iCs/>
                <w:sz w:val="20"/>
                <w:szCs w:val="20"/>
              </w:rPr>
              <w:t>2</w:t>
            </w:r>
            <w:r w:rsidRPr="00837AAA">
              <w:rPr>
                <w:i/>
                <w:iCs/>
                <w:sz w:val="20"/>
                <w:szCs w:val="20"/>
              </w:rPr>
              <w:t xml:space="preserve"> session – 7 families supported including </w:t>
            </w:r>
            <w:r w:rsidR="003650C8" w:rsidRPr="00837AAA">
              <w:rPr>
                <w:i/>
                <w:iCs/>
                <w:sz w:val="20"/>
                <w:szCs w:val="20"/>
              </w:rPr>
              <w:t xml:space="preserve">22 </w:t>
            </w:r>
            <w:proofErr w:type="gramStart"/>
            <w:r w:rsidR="003650C8" w:rsidRPr="00837AAA">
              <w:rPr>
                <w:i/>
                <w:iCs/>
                <w:sz w:val="20"/>
                <w:szCs w:val="20"/>
              </w:rPr>
              <w:t>children</w:t>
            </w:r>
            <w:proofErr w:type="gramEnd"/>
          </w:p>
          <w:p w14:paraId="3D1056F7" w14:textId="6A7612CA" w:rsidR="00837AAA" w:rsidRPr="00837AAA" w:rsidRDefault="00837AAA" w:rsidP="00837AAA">
            <w:pPr>
              <w:pStyle w:val="TableRow"/>
              <w:rPr>
                <w:i/>
                <w:iCs/>
                <w:sz w:val="20"/>
                <w:szCs w:val="20"/>
              </w:rPr>
            </w:pPr>
            <w:r>
              <w:rPr>
                <w:i/>
                <w:iCs/>
                <w:sz w:val="20"/>
                <w:szCs w:val="20"/>
              </w:rPr>
              <w:t xml:space="preserve">January </w:t>
            </w:r>
            <w:r w:rsidRPr="00837AAA">
              <w:rPr>
                <w:i/>
                <w:iCs/>
                <w:sz w:val="20"/>
                <w:szCs w:val="20"/>
              </w:rPr>
              <w:t>202</w:t>
            </w:r>
            <w:r>
              <w:rPr>
                <w:i/>
                <w:iCs/>
                <w:sz w:val="20"/>
                <w:szCs w:val="20"/>
              </w:rPr>
              <w:t>3</w:t>
            </w:r>
            <w:r w:rsidRPr="00837AAA">
              <w:rPr>
                <w:i/>
                <w:iCs/>
                <w:sz w:val="20"/>
                <w:szCs w:val="20"/>
              </w:rPr>
              <w:t xml:space="preserve"> session – 6 families supported including 22 </w:t>
            </w:r>
            <w:proofErr w:type="gramStart"/>
            <w:r w:rsidRPr="00837AAA">
              <w:rPr>
                <w:i/>
                <w:iCs/>
                <w:sz w:val="20"/>
                <w:szCs w:val="20"/>
              </w:rPr>
              <w:t>children</w:t>
            </w:r>
            <w:proofErr w:type="gramEnd"/>
          </w:p>
          <w:p w14:paraId="0C483FD6" w14:textId="0E3130B8" w:rsidR="003650C8" w:rsidRPr="00837AAA" w:rsidRDefault="003650C8" w:rsidP="0009080F">
            <w:pPr>
              <w:pStyle w:val="TableRow"/>
              <w:rPr>
                <w:sz w:val="20"/>
                <w:szCs w:val="20"/>
              </w:rPr>
            </w:pPr>
          </w:p>
          <w:p w14:paraId="5F102DB3" w14:textId="16EE1876" w:rsidR="004F293B" w:rsidRPr="00F57CE7" w:rsidRDefault="003650C8" w:rsidP="003650C8">
            <w:pPr>
              <w:pStyle w:val="TableRow"/>
              <w:ind w:left="0"/>
              <w:rPr>
                <w:i/>
                <w:iCs/>
                <w:sz w:val="20"/>
              </w:rPr>
            </w:pPr>
            <w:r w:rsidRPr="00F57CE7">
              <w:rPr>
                <w:i/>
                <w:iCs/>
                <w:sz w:val="20"/>
                <w:szCs w:val="20"/>
              </w:rPr>
              <w:t>Some attendees of the Art events have since attended Art Pop Up community events in Stamford.</w:t>
            </w:r>
          </w:p>
        </w:tc>
        <w:tc>
          <w:tcPr>
            <w:tcW w:w="3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B6177A" w14:textId="77777777" w:rsidR="002250FF" w:rsidRPr="00691067" w:rsidRDefault="002250FF" w:rsidP="002250FF">
            <w:pPr>
              <w:pStyle w:val="TableRow"/>
              <w:rPr>
                <w:rStyle w:val="PlaceholderText"/>
                <w:color w:val="auto"/>
                <w:sz w:val="20"/>
                <w:szCs w:val="22"/>
              </w:rPr>
            </w:pPr>
            <w:r w:rsidRPr="00691067">
              <w:rPr>
                <w:rStyle w:val="PlaceholderText"/>
                <w:color w:val="auto"/>
                <w:sz w:val="20"/>
                <w:szCs w:val="22"/>
              </w:rPr>
              <w:t>EEF Parental engagement+3 months</w:t>
            </w:r>
          </w:p>
          <w:p w14:paraId="06AF68EF" w14:textId="77777777" w:rsidR="002250FF" w:rsidRPr="002250FF" w:rsidRDefault="002250FF" w:rsidP="002250FF">
            <w:pPr>
              <w:pStyle w:val="TableRow"/>
              <w:rPr>
                <w:rStyle w:val="PlaceholderText"/>
                <w:color w:val="000000" w:themeColor="text1"/>
                <w:sz w:val="20"/>
                <w:szCs w:val="20"/>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59427D" w14:textId="77777777" w:rsidR="002250FF" w:rsidRPr="00B1503E" w:rsidRDefault="002250FF">
            <w:pPr>
              <w:pStyle w:val="TableRowCentered"/>
              <w:jc w:val="left"/>
              <w:rPr>
                <w:sz w:val="22"/>
              </w:rPr>
            </w:pPr>
            <w:r>
              <w:rPr>
                <w:sz w:val="22"/>
              </w:rPr>
              <w:t>4</w:t>
            </w:r>
          </w:p>
        </w:tc>
      </w:tr>
      <w:tr w:rsidR="003650C8" w14:paraId="15F6D715" w14:textId="77777777" w:rsidTr="001F189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6373E5" w14:textId="77777777" w:rsidR="00F57CE7" w:rsidRDefault="003650C8" w:rsidP="0009080F">
            <w:pPr>
              <w:pStyle w:val="TableRow"/>
              <w:rPr>
                <w:sz w:val="20"/>
              </w:rPr>
            </w:pPr>
            <w:r w:rsidRPr="00837AAA">
              <w:rPr>
                <w:sz w:val="20"/>
              </w:rPr>
              <w:t xml:space="preserve">Christmas Present Appeal – Appeal to the local community, including Morrison’s Stamford, Round </w:t>
            </w:r>
            <w:proofErr w:type="gramStart"/>
            <w:r w:rsidRPr="00837AAA">
              <w:rPr>
                <w:sz w:val="20"/>
              </w:rPr>
              <w:t>Table</w:t>
            </w:r>
            <w:proofErr w:type="gramEnd"/>
            <w:r w:rsidRPr="00837AAA">
              <w:rPr>
                <w:sz w:val="20"/>
              </w:rPr>
              <w:t xml:space="preserve"> and local businesses. </w:t>
            </w:r>
          </w:p>
          <w:p w14:paraId="0E1F81AA" w14:textId="77777777" w:rsidR="00F57CE7" w:rsidRDefault="00F57CE7" w:rsidP="0009080F">
            <w:pPr>
              <w:pStyle w:val="TableRow"/>
              <w:rPr>
                <w:sz w:val="20"/>
              </w:rPr>
            </w:pPr>
          </w:p>
          <w:p w14:paraId="68C24340" w14:textId="69195A9D" w:rsidR="00F57CE7" w:rsidRPr="008A7D3D" w:rsidRDefault="00F57CE7" w:rsidP="00F57CE7">
            <w:pPr>
              <w:pStyle w:val="TableRow"/>
              <w:rPr>
                <w:b/>
                <w:bCs/>
                <w:i/>
                <w:iCs/>
                <w:sz w:val="20"/>
              </w:rPr>
            </w:pPr>
            <w:r w:rsidRPr="008A7D3D">
              <w:rPr>
                <w:b/>
                <w:bCs/>
                <w:i/>
                <w:iCs/>
                <w:sz w:val="20"/>
              </w:rPr>
              <w:t xml:space="preserve">For </w:t>
            </w:r>
            <w:proofErr w:type="gramStart"/>
            <w:r w:rsidRPr="008A7D3D">
              <w:rPr>
                <w:b/>
                <w:bCs/>
                <w:i/>
                <w:iCs/>
                <w:sz w:val="20"/>
              </w:rPr>
              <w:t>example</w:t>
            </w:r>
            <w:proofErr w:type="gramEnd"/>
            <w:r w:rsidRPr="008A7D3D">
              <w:rPr>
                <w:b/>
                <w:bCs/>
                <w:i/>
                <w:iCs/>
                <w:sz w:val="20"/>
              </w:rPr>
              <w:t xml:space="preserve"> in 2022/23</w:t>
            </w:r>
            <w:r w:rsidR="008A7D3D" w:rsidRPr="008A7D3D">
              <w:rPr>
                <w:b/>
                <w:bCs/>
                <w:i/>
                <w:iCs/>
                <w:sz w:val="20"/>
              </w:rPr>
              <w:t>:</w:t>
            </w:r>
          </w:p>
          <w:p w14:paraId="64C145B1" w14:textId="77777777" w:rsidR="008A7D3D" w:rsidRDefault="003650C8" w:rsidP="00F57CE7">
            <w:pPr>
              <w:pStyle w:val="TableRow"/>
              <w:rPr>
                <w:i/>
                <w:iCs/>
                <w:sz w:val="20"/>
              </w:rPr>
            </w:pPr>
            <w:r w:rsidRPr="008A7D3D">
              <w:rPr>
                <w:i/>
                <w:iCs/>
                <w:sz w:val="20"/>
              </w:rPr>
              <w:t xml:space="preserve">All PP </w:t>
            </w:r>
            <w:r w:rsidR="002464B2" w:rsidRPr="008A7D3D">
              <w:rPr>
                <w:i/>
                <w:iCs/>
                <w:sz w:val="20"/>
              </w:rPr>
              <w:t>parents</w:t>
            </w:r>
            <w:r w:rsidRPr="008A7D3D">
              <w:rPr>
                <w:i/>
                <w:iCs/>
                <w:sz w:val="20"/>
              </w:rPr>
              <w:t xml:space="preserve"> invited </w:t>
            </w:r>
            <w:r w:rsidR="00645849" w:rsidRPr="008A7D3D">
              <w:rPr>
                <w:i/>
                <w:iCs/>
                <w:sz w:val="20"/>
              </w:rPr>
              <w:t>to the free event</w:t>
            </w:r>
            <w:r w:rsidR="002464B2" w:rsidRPr="008A7D3D">
              <w:rPr>
                <w:i/>
                <w:iCs/>
                <w:sz w:val="20"/>
              </w:rPr>
              <w:t xml:space="preserve"> held on 1</w:t>
            </w:r>
            <w:r w:rsidR="00833A8C" w:rsidRPr="008A7D3D">
              <w:rPr>
                <w:i/>
                <w:iCs/>
                <w:sz w:val="20"/>
              </w:rPr>
              <w:t>5</w:t>
            </w:r>
            <w:r w:rsidR="002464B2" w:rsidRPr="008A7D3D">
              <w:rPr>
                <w:i/>
                <w:iCs/>
                <w:sz w:val="20"/>
                <w:vertAlign w:val="superscript"/>
              </w:rPr>
              <w:t>th</w:t>
            </w:r>
            <w:r w:rsidR="002464B2" w:rsidRPr="008A7D3D">
              <w:rPr>
                <w:i/>
                <w:iCs/>
                <w:sz w:val="20"/>
              </w:rPr>
              <w:t xml:space="preserve"> December</w:t>
            </w:r>
            <w:r w:rsidR="00645849" w:rsidRPr="008A7D3D">
              <w:rPr>
                <w:i/>
                <w:iCs/>
                <w:sz w:val="20"/>
              </w:rPr>
              <w:t xml:space="preserve">. Invite forwarded out to all families for any in hardship, not in receipt of PP. </w:t>
            </w:r>
          </w:p>
          <w:p w14:paraId="18951524" w14:textId="77777777" w:rsidR="008A7D3D" w:rsidRDefault="008A7D3D" w:rsidP="00F57CE7">
            <w:pPr>
              <w:pStyle w:val="TableRow"/>
              <w:rPr>
                <w:i/>
                <w:iCs/>
                <w:sz w:val="20"/>
              </w:rPr>
            </w:pPr>
          </w:p>
          <w:p w14:paraId="6EC8BB38" w14:textId="021D9E48" w:rsidR="008A7D3D" w:rsidRDefault="00B7552F" w:rsidP="008A7D3D">
            <w:pPr>
              <w:pStyle w:val="TableRow"/>
              <w:ind w:left="0"/>
              <w:rPr>
                <w:i/>
                <w:iCs/>
                <w:sz w:val="20"/>
              </w:rPr>
            </w:pPr>
            <w:r w:rsidRPr="008A7D3D">
              <w:rPr>
                <w:i/>
                <w:iCs/>
                <w:sz w:val="20"/>
              </w:rPr>
              <w:t xml:space="preserve">17 families supported with </w:t>
            </w:r>
            <w:r w:rsidR="002464B2" w:rsidRPr="008A7D3D">
              <w:rPr>
                <w:i/>
                <w:iCs/>
                <w:sz w:val="20"/>
              </w:rPr>
              <w:t xml:space="preserve">the event (2 of which were from Acorn Childcare Centre) </w:t>
            </w:r>
            <w:r w:rsidR="000A4AFA" w:rsidRPr="008A7D3D">
              <w:rPr>
                <w:i/>
                <w:iCs/>
                <w:sz w:val="20"/>
              </w:rPr>
              <w:t xml:space="preserve">with </w:t>
            </w:r>
            <w:r w:rsidRPr="008A7D3D">
              <w:rPr>
                <w:i/>
                <w:iCs/>
                <w:sz w:val="20"/>
              </w:rPr>
              <w:t xml:space="preserve">at least 7 Christmas presents for each child as well </w:t>
            </w:r>
            <w:r w:rsidR="008A7D3D">
              <w:rPr>
                <w:i/>
                <w:iCs/>
                <w:sz w:val="20"/>
              </w:rPr>
              <w:t xml:space="preserve">as </w:t>
            </w:r>
            <w:r w:rsidRPr="008A7D3D">
              <w:rPr>
                <w:i/>
                <w:iCs/>
                <w:sz w:val="20"/>
              </w:rPr>
              <w:t xml:space="preserve">unlimited books and </w:t>
            </w:r>
            <w:r w:rsidR="002464B2" w:rsidRPr="008A7D3D">
              <w:rPr>
                <w:i/>
                <w:iCs/>
                <w:sz w:val="20"/>
              </w:rPr>
              <w:t>hats/gloves</w:t>
            </w:r>
            <w:r w:rsidR="00E83A79" w:rsidRPr="008A7D3D">
              <w:rPr>
                <w:i/>
                <w:iCs/>
                <w:sz w:val="20"/>
              </w:rPr>
              <w:t xml:space="preserve">, </w:t>
            </w:r>
            <w:r w:rsidR="003F45EB" w:rsidRPr="008A7D3D">
              <w:rPr>
                <w:i/>
                <w:iCs/>
                <w:sz w:val="20"/>
              </w:rPr>
              <w:t xml:space="preserve">a </w:t>
            </w:r>
            <w:r w:rsidR="00E83A79" w:rsidRPr="008A7D3D">
              <w:rPr>
                <w:i/>
                <w:iCs/>
                <w:sz w:val="20"/>
              </w:rPr>
              <w:t>selection box</w:t>
            </w:r>
            <w:r w:rsidR="003F45EB" w:rsidRPr="008A7D3D">
              <w:rPr>
                <w:i/>
                <w:iCs/>
                <w:sz w:val="20"/>
              </w:rPr>
              <w:t xml:space="preserve"> per child</w:t>
            </w:r>
            <w:r w:rsidR="00E83A79" w:rsidRPr="008A7D3D">
              <w:rPr>
                <w:i/>
                <w:iCs/>
                <w:sz w:val="20"/>
              </w:rPr>
              <w:t xml:space="preserve"> and </w:t>
            </w:r>
            <w:r w:rsidR="003F45EB" w:rsidRPr="008A7D3D">
              <w:rPr>
                <w:i/>
                <w:iCs/>
                <w:sz w:val="20"/>
              </w:rPr>
              <w:t>mince pies for the family</w:t>
            </w:r>
            <w:r w:rsidR="002464B2" w:rsidRPr="008A7D3D">
              <w:rPr>
                <w:i/>
                <w:iCs/>
                <w:sz w:val="20"/>
              </w:rPr>
              <w:t>. Some families had the presents wrapped</w:t>
            </w:r>
            <w:r w:rsidR="000A4AFA" w:rsidRPr="008A7D3D">
              <w:rPr>
                <w:i/>
                <w:iCs/>
                <w:sz w:val="20"/>
              </w:rPr>
              <w:t xml:space="preserve"> by staff volunteers</w:t>
            </w:r>
            <w:r w:rsidR="002464B2" w:rsidRPr="008A7D3D">
              <w:rPr>
                <w:i/>
                <w:iCs/>
                <w:sz w:val="20"/>
              </w:rPr>
              <w:t xml:space="preserve"> and delivered </w:t>
            </w:r>
            <w:r w:rsidR="00E83A79" w:rsidRPr="008A7D3D">
              <w:rPr>
                <w:i/>
                <w:iCs/>
                <w:sz w:val="20"/>
              </w:rPr>
              <w:t xml:space="preserve">to family homes </w:t>
            </w:r>
            <w:r w:rsidR="002464B2" w:rsidRPr="008A7D3D">
              <w:rPr>
                <w:i/>
                <w:iCs/>
                <w:sz w:val="20"/>
              </w:rPr>
              <w:t>the following day</w:t>
            </w:r>
            <w:r w:rsidR="00E83A79" w:rsidRPr="008A7D3D">
              <w:rPr>
                <w:i/>
                <w:iCs/>
                <w:sz w:val="20"/>
              </w:rPr>
              <w:t>.</w:t>
            </w:r>
            <w:r w:rsidR="00833A8C" w:rsidRPr="008A7D3D">
              <w:rPr>
                <w:i/>
                <w:iCs/>
                <w:sz w:val="20"/>
              </w:rPr>
              <w:t xml:space="preserve"> </w:t>
            </w:r>
          </w:p>
          <w:p w14:paraId="4CD4285F" w14:textId="77777777" w:rsidR="008A7D3D" w:rsidRDefault="008A7D3D" w:rsidP="008A7D3D">
            <w:pPr>
              <w:pStyle w:val="TableRow"/>
              <w:ind w:left="0"/>
              <w:rPr>
                <w:i/>
                <w:iCs/>
                <w:sz w:val="20"/>
              </w:rPr>
            </w:pPr>
          </w:p>
          <w:p w14:paraId="536DAE66" w14:textId="25C334FA" w:rsidR="003650C8" w:rsidRPr="00837AAA" w:rsidRDefault="00833A8C" w:rsidP="008A7D3D">
            <w:pPr>
              <w:pStyle w:val="TableRow"/>
              <w:ind w:left="0"/>
              <w:rPr>
                <w:sz w:val="20"/>
              </w:rPr>
            </w:pPr>
            <w:r w:rsidRPr="008A7D3D">
              <w:rPr>
                <w:i/>
                <w:iCs/>
                <w:sz w:val="20"/>
              </w:rPr>
              <w:t xml:space="preserve">Excess donations passed onto Bluecoat School, St Augustine’s </w:t>
            </w:r>
            <w:proofErr w:type="gramStart"/>
            <w:r w:rsidRPr="008A7D3D">
              <w:rPr>
                <w:i/>
                <w:iCs/>
                <w:sz w:val="20"/>
              </w:rPr>
              <w:t>School</w:t>
            </w:r>
            <w:proofErr w:type="gramEnd"/>
            <w:r w:rsidRPr="008A7D3D">
              <w:rPr>
                <w:i/>
                <w:iCs/>
                <w:sz w:val="20"/>
              </w:rPr>
              <w:t xml:space="preserve"> and Co</w:t>
            </w:r>
            <w:r w:rsidR="008A7D3D">
              <w:rPr>
                <w:i/>
                <w:iCs/>
                <w:sz w:val="20"/>
              </w:rPr>
              <w:t>r</w:t>
            </w:r>
            <w:r w:rsidRPr="008A7D3D">
              <w:rPr>
                <w:i/>
                <w:iCs/>
                <w:sz w:val="20"/>
              </w:rPr>
              <w:t xml:space="preserve">by Glen School for </w:t>
            </w:r>
            <w:r w:rsidR="00BA7E2E" w:rsidRPr="008A7D3D">
              <w:rPr>
                <w:i/>
                <w:iCs/>
                <w:sz w:val="20"/>
              </w:rPr>
              <w:t>their PP families in need.</w:t>
            </w:r>
          </w:p>
        </w:tc>
        <w:tc>
          <w:tcPr>
            <w:tcW w:w="3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C85273" w14:textId="77777777" w:rsidR="003650C8" w:rsidRPr="00691067" w:rsidRDefault="003650C8" w:rsidP="002250FF">
            <w:pPr>
              <w:pStyle w:val="TableRow"/>
              <w:rPr>
                <w:rStyle w:val="PlaceholderText"/>
                <w:color w:val="auto"/>
                <w:sz w:val="20"/>
                <w:szCs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0FE5FC" w14:textId="77777777" w:rsidR="003650C8" w:rsidRDefault="003650C8">
            <w:pPr>
              <w:pStyle w:val="TableRowCentered"/>
              <w:jc w:val="left"/>
              <w:rPr>
                <w:sz w:val="22"/>
              </w:rPr>
            </w:pPr>
          </w:p>
        </w:tc>
      </w:tr>
    </w:tbl>
    <w:p w14:paraId="2BB11EA8" w14:textId="37D7A981" w:rsidR="00E66558" w:rsidRPr="007A394A" w:rsidRDefault="009D71E8" w:rsidP="00120AB1">
      <w:pPr>
        <w:rPr>
          <w:i/>
          <w:iCs/>
          <w:color w:val="4F81BD" w:themeColor="accent1"/>
        </w:rPr>
      </w:pPr>
      <w:r w:rsidRPr="007A394A">
        <w:rPr>
          <w:b/>
          <w:bCs/>
          <w:color w:val="4F81BD" w:themeColor="accent1"/>
        </w:rPr>
        <w:t xml:space="preserve">Total </w:t>
      </w:r>
      <w:r w:rsidR="008F43B8" w:rsidRPr="007A394A">
        <w:rPr>
          <w:b/>
          <w:bCs/>
          <w:color w:val="4F81BD" w:themeColor="accent1"/>
        </w:rPr>
        <w:t>cost for pupil premium strategy</w:t>
      </w:r>
      <w:r w:rsidRPr="007A394A">
        <w:rPr>
          <w:b/>
          <w:bCs/>
          <w:color w:val="4F81BD" w:themeColor="accent1"/>
        </w:rPr>
        <w:t>: £</w:t>
      </w:r>
      <w:r w:rsidR="003B3592">
        <w:rPr>
          <w:b/>
          <w:bCs/>
          <w:color w:val="4F81BD" w:themeColor="accent1"/>
        </w:rPr>
        <w:t>144,620</w:t>
      </w:r>
    </w:p>
    <w:p w14:paraId="44F1D68B" w14:textId="1DBAE46B" w:rsidR="00E66558" w:rsidRPr="00DC7CE8" w:rsidRDefault="009D71E8" w:rsidP="003A4FBC">
      <w:pPr>
        <w:pStyle w:val="Heading1"/>
        <w:spacing w:after="0"/>
        <w:rPr>
          <w:sz w:val="22"/>
          <w:szCs w:val="22"/>
        </w:rPr>
      </w:pPr>
      <w:r w:rsidRPr="00DC7CE8">
        <w:rPr>
          <w:sz w:val="22"/>
          <w:szCs w:val="22"/>
        </w:rPr>
        <w:lastRenderedPageBreak/>
        <w:t>Part B: Review of outcomes in the previous academic year</w:t>
      </w:r>
    </w:p>
    <w:p w14:paraId="0CC05F3A" w14:textId="72318B00" w:rsidR="00E66558" w:rsidRPr="00DC7CE8" w:rsidRDefault="00A553A1" w:rsidP="003A4FBC">
      <w:pPr>
        <w:pStyle w:val="Heading2"/>
        <w:spacing w:after="0"/>
        <w:rPr>
          <w:sz w:val="22"/>
          <w:szCs w:val="22"/>
        </w:rPr>
      </w:pPr>
      <w:r w:rsidRPr="00DC7CE8">
        <w:rPr>
          <w:noProof/>
          <w:sz w:val="28"/>
          <w:szCs w:val="28"/>
        </w:rPr>
        <w:drawing>
          <wp:anchor distT="0" distB="0" distL="114300" distR="114300" simplePos="0" relativeHeight="251653120" behindDoc="0" locked="0" layoutInCell="1" allowOverlap="1" wp14:anchorId="0EF17E13" wp14:editId="6E4A08F8">
            <wp:simplePos x="0" y="0"/>
            <wp:positionH relativeFrom="page">
              <wp:posOffset>4960620</wp:posOffset>
            </wp:positionH>
            <wp:positionV relativeFrom="margin">
              <wp:posOffset>674370</wp:posOffset>
            </wp:positionV>
            <wp:extent cx="1973580" cy="657860"/>
            <wp:effectExtent l="152400" t="152400" r="369570" b="370840"/>
            <wp:wrapThrough wrapText="bothSides">
              <wp:wrapPolygon edited="0">
                <wp:start x="834" y="-5004"/>
                <wp:lineTo x="-1668" y="-3753"/>
                <wp:lineTo x="-1668" y="16263"/>
                <wp:lineTo x="-1251" y="26896"/>
                <wp:lineTo x="1876" y="31900"/>
                <wp:lineTo x="2085" y="33151"/>
                <wp:lineTo x="21683" y="33151"/>
                <wp:lineTo x="21892" y="31900"/>
                <wp:lineTo x="24811" y="26896"/>
                <wp:lineTo x="25436" y="16263"/>
                <wp:lineTo x="25436" y="6255"/>
                <wp:lineTo x="22934" y="-3127"/>
                <wp:lineTo x="22726" y="-5004"/>
                <wp:lineTo x="834" y="-5004"/>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973580" cy="65786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9D71E8" w:rsidRPr="00DC7CE8">
        <w:rPr>
          <w:sz w:val="22"/>
          <w:szCs w:val="22"/>
        </w:rPr>
        <w:t>Pupil premium strategy outcomes</w:t>
      </w:r>
    </w:p>
    <w:p w14:paraId="4B11E78C" w14:textId="4FE76CC8" w:rsidR="00E66558" w:rsidRPr="00DC7CE8" w:rsidRDefault="009D71E8" w:rsidP="008147AF">
      <w:pPr>
        <w:spacing w:after="0" w:line="240" w:lineRule="auto"/>
        <w:rPr>
          <w:sz w:val="22"/>
          <w:szCs w:val="22"/>
        </w:rPr>
      </w:pPr>
      <w:r w:rsidRPr="00DC7CE8">
        <w:rPr>
          <w:sz w:val="22"/>
          <w:szCs w:val="22"/>
        </w:rPr>
        <w:t xml:space="preserve">This details the impact </w:t>
      </w:r>
      <w:r w:rsidR="003B5DD8" w:rsidRPr="00DC7CE8">
        <w:rPr>
          <w:sz w:val="22"/>
          <w:szCs w:val="22"/>
        </w:rPr>
        <w:t xml:space="preserve">of </w:t>
      </w:r>
      <w:r w:rsidRPr="00DC7CE8">
        <w:rPr>
          <w:sz w:val="22"/>
          <w:szCs w:val="22"/>
        </w:rPr>
        <w:t xml:space="preserve">our pupil premium </w:t>
      </w:r>
      <w:r w:rsidR="003B5DD8" w:rsidRPr="00DC7CE8">
        <w:rPr>
          <w:sz w:val="22"/>
          <w:szCs w:val="22"/>
        </w:rPr>
        <w:t>work for</w:t>
      </w:r>
      <w:r w:rsidRPr="00DC7CE8">
        <w:rPr>
          <w:sz w:val="22"/>
          <w:szCs w:val="22"/>
        </w:rPr>
        <w:t xml:space="preserve"> pupils in </w:t>
      </w:r>
      <w:r w:rsidR="00C3292F" w:rsidRPr="00DC7CE8">
        <w:rPr>
          <w:sz w:val="22"/>
          <w:szCs w:val="22"/>
        </w:rPr>
        <w:t>2022/23</w:t>
      </w:r>
      <w:r w:rsidRPr="00DC7CE8">
        <w:rPr>
          <w:sz w:val="22"/>
          <w:szCs w:val="22"/>
        </w:rPr>
        <w:t xml:space="preserve"> academic year. </w:t>
      </w:r>
    </w:p>
    <w:p w14:paraId="08ECB789" w14:textId="19EA9261" w:rsidR="00855BB4" w:rsidRPr="00DC7CE8" w:rsidRDefault="00855BB4" w:rsidP="008147AF">
      <w:pPr>
        <w:spacing w:after="0" w:line="240" w:lineRule="auto"/>
        <w:rPr>
          <w:sz w:val="22"/>
          <w:szCs w:val="22"/>
        </w:rPr>
      </w:pPr>
    </w:p>
    <w:p w14:paraId="7C49B5CB" w14:textId="52E7935C" w:rsidR="00691067" w:rsidRPr="00DC7CE8" w:rsidRDefault="003A4FBC">
      <w:pPr>
        <w:rPr>
          <w:sz w:val="22"/>
          <w:szCs w:val="22"/>
        </w:rPr>
      </w:pPr>
      <w:r w:rsidRPr="00DC7CE8">
        <w:rPr>
          <w:sz w:val="22"/>
          <w:szCs w:val="22"/>
        </w:rPr>
        <w:drawing>
          <wp:anchor distT="0" distB="0" distL="114300" distR="114300" simplePos="0" relativeHeight="251670528" behindDoc="0" locked="0" layoutInCell="1" allowOverlap="1" wp14:anchorId="7F118517" wp14:editId="29471200">
            <wp:simplePos x="0" y="0"/>
            <wp:positionH relativeFrom="page">
              <wp:posOffset>762000</wp:posOffset>
            </wp:positionH>
            <wp:positionV relativeFrom="margin">
              <wp:posOffset>1855470</wp:posOffset>
            </wp:positionV>
            <wp:extent cx="6050280" cy="1066165"/>
            <wp:effectExtent l="0" t="0" r="7620" b="635"/>
            <wp:wrapSquare wrapText="bothSides"/>
            <wp:docPr id="203668455"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68455" name="Picture 1" descr="A screenshot of a graph&#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050280" cy="1066165"/>
                    </a:xfrm>
                    <a:prstGeom prst="rect">
                      <a:avLst/>
                    </a:prstGeom>
                  </pic:spPr>
                </pic:pic>
              </a:graphicData>
            </a:graphic>
            <wp14:sizeRelH relativeFrom="margin">
              <wp14:pctWidth>0</wp14:pctWidth>
            </wp14:sizeRelH>
          </wp:anchor>
        </w:drawing>
      </w:r>
      <w:r w:rsidR="00CC4337" w:rsidRPr="00DC7CE8">
        <w:rPr>
          <w:noProof/>
          <w:sz w:val="22"/>
          <w:szCs w:val="22"/>
        </w:rPr>
        <w:drawing>
          <wp:anchor distT="0" distB="0" distL="114300" distR="114300" simplePos="0" relativeHeight="251641856" behindDoc="0" locked="0" layoutInCell="1" allowOverlap="1" wp14:anchorId="2DC0610D" wp14:editId="5A54478E">
            <wp:simplePos x="0" y="0"/>
            <wp:positionH relativeFrom="margin">
              <wp:align>left</wp:align>
            </wp:positionH>
            <wp:positionV relativeFrom="margin">
              <wp:posOffset>1291590</wp:posOffset>
            </wp:positionV>
            <wp:extent cx="6111240" cy="593725"/>
            <wp:effectExtent l="0" t="0" r="381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r="2195"/>
                    <a:stretch/>
                  </pic:blipFill>
                  <pic:spPr bwMode="auto">
                    <a:xfrm>
                      <a:off x="0" y="0"/>
                      <a:ext cx="6111240" cy="593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91067" w:rsidRPr="00DC7CE8">
        <w:rPr>
          <w:sz w:val="22"/>
          <w:szCs w:val="22"/>
        </w:rPr>
        <w:t xml:space="preserve">PP assessment data for </w:t>
      </w:r>
      <w:r w:rsidR="00DF5C45" w:rsidRPr="00DC7CE8">
        <w:rPr>
          <w:sz w:val="22"/>
          <w:szCs w:val="22"/>
        </w:rPr>
        <w:t>Summer 2023</w:t>
      </w:r>
    </w:p>
    <w:p w14:paraId="759BABFE" w14:textId="521451FD" w:rsidR="00691067" w:rsidRPr="00F1338D" w:rsidRDefault="00F1338D" w:rsidP="008147AF">
      <w:pPr>
        <w:spacing w:after="0" w:line="240" w:lineRule="auto"/>
        <w:rPr>
          <w:sz w:val="20"/>
        </w:rPr>
      </w:pPr>
      <w:r w:rsidRPr="00F1338D">
        <w:rPr>
          <w:b/>
          <w:sz w:val="20"/>
          <w:u w:val="single"/>
        </w:rPr>
        <w:t>Narrowing the gap</w:t>
      </w:r>
      <w:r w:rsidR="00691067" w:rsidRPr="00F1338D">
        <w:rPr>
          <w:sz w:val="20"/>
        </w:rPr>
        <w:t>:</w:t>
      </w:r>
    </w:p>
    <w:p w14:paraId="41DEF3F1" w14:textId="592ACB8D" w:rsidR="00DC7CE8" w:rsidRDefault="00F365A8" w:rsidP="008147AF">
      <w:pPr>
        <w:pStyle w:val="ListParagraph"/>
        <w:numPr>
          <w:ilvl w:val="0"/>
          <w:numId w:val="14"/>
        </w:numPr>
        <w:spacing w:after="0" w:line="240" w:lineRule="auto"/>
        <w:rPr>
          <w:sz w:val="20"/>
        </w:rPr>
      </w:pPr>
      <w:r w:rsidRPr="00DC7CE8">
        <w:rPr>
          <w:sz w:val="20"/>
        </w:rPr>
        <w:t>Y1</w:t>
      </w:r>
      <w:r w:rsidR="001E5A02" w:rsidRPr="00DC7CE8">
        <w:rPr>
          <w:sz w:val="20"/>
        </w:rPr>
        <w:t xml:space="preserve"> in Summer 2023</w:t>
      </w:r>
      <w:r w:rsidRPr="00DC7CE8">
        <w:rPr>
          <w:sz w:val="20"/>
        </w:rPr>
        <w:t xml:space="preserve"> – </w:t>
      </w:r>
      <w:r w:rsidR="0019345D">
        <w:rPr>
          <w:sz w:val="20"/>
        </w:rPr>
        <w:t>DPP pupils have ‘kept up’ with their non</w:t>
      </w:r>
      <w:r w:rsidR="004A151C">
        <w:rPr>
          <w:sz w:val="20"/>
        </w:rPr>
        <w:t>-</w:t>
      </w:r>
      <w:r w:rsidR="0019345D">
        <w:rPr>
          <w:sz w:val="20"/>
        </w:rPr>
        <w:t xml:space="preserve">DPP peers </w:t>
      </w:r>
      <w:r w:rsidRPr="00DC7CE8">
        <w:rPr>
          <w:sz w:val="20"/>
        </w:rPr>
        <w:t xml:space="preserve">in Maths </w:t>
      </w:r>
      <w:r w:rsidR="0019345D">
        <w:rPr>
          <w:sz w:val="20"/>
        </w:rPr>
        <w:t>and</w:t>
      </w:r>
      <w:r w:rsidRPr="00DC7CE8">
        <w:rPr>
          <w:sz w:val="20"/>
        </w:rPr>
        <w:t xml:space="preserve"> Reading</w:t>
      </w:r>
      <w:r w:rsidR="00A553A1" w:rsidRPr="00DC7CE8">
        <w:rPr>
          <w:sz w:val="20"/>
        </w:rPr>
        <w:t>.</w:t>
      </w:r>
    </w:p>
    <w:p w14:paraId="772A6AED" w14:textId="55C72AEE" w:rsidR="00DC7CE8" w:rsidRDefault="00F1338D" w:rsidP="008147AF">
      <w:pPr>
        <w:pStyle w:val="ListParagraph"/>
        <w:numPr>
          <w:ilvl w:val="0"/>
          <w:numId w:val="14"/>
        </w:numPr>
        <w:spacing w:after="0" w:line="240" w:lineRule="auto"/>
        <w:rPr>
          <w:sz w:val="20"/>
        </w:rPr>
      </w:pPr>
      <w:r w:rsidRPr="00DC7CE8">
        <w:rPr>
          <w:sz w:val="20"/>
        </w:rPr>
        <w:t>Y2</w:t>
      </w:r>
      <w:r w:rsidR="005C3D5F" w:rsidRPr="00DC7CE8">
        <w:rPr>
          <w:sz w:val="20"/>
        </w:rPr>
        <w:t xml:space="preserve"> in Summer 2023</w:t>
      </w:r>
      <w:r w:rsidRPr="00DC7CE8">
        <w:rPr>
          <w:sz w:val="20"/>
        </w:rPr>
        <w:t xml:space="preserve"> – </w:t>
      </w:r>
      <w:r w:rsidR="004A151C">
        <w:rPr>
          <w:sz w:val="20"/>
        </w:rPr>
        <w:t xml:space="preserve">DPP pupils have made accelerated progress in </w:t>
      </w:r>
      <w:r w:rsidR="00F365A8" w:rsidRPr="00DC7CE8">
        <w:rPr>
          <w:sz w:val="20"/>
        </w:rPr>
        <w:t xml:space="preserve">Reading </w:t>
      </w:r>
      <w:r w:rsidR="008D2F2C" w:rsidRPr="00DC7CE8">
        <w:rPr>
          <w:sz w:val="20"/>
        </w:rPr>
        <w:t xml:space="preserve">and </w:t>
      </w:r>
      <w:proofErr w:type="spellStart"/>
      <w:r w:rsidR="008D2F2C" w:rsidRPr="00DC7CE8">
        <w:rPr>
          <w:sz w:val="20"/>
        </w:rPr>
        <w:t>GaPS</w:t>
      </w:r>
      <w:proofErr w:type="spellEnd"/>
      <w:r w:rsidR="00A553A1" w:rsidRPr="00DC7CE8">
        <w:rPr>
          <w:sz w:val="20"/>
        </w:rPr>
        <w:t xml:space="preserve"> and </w:t>
      </w:r>
      <w:r w:rsidR="004A151C">
        <w:rPr>
          <w:sz w:val="20"/>
        </w:rPr>
        <w:t>‘kept up’</w:t>
      </w:r>
      <w:r w:rsidR="00A553A1" w:rsidRPr="00DC7CE8">
        <w:rPr>
          <w:sz w:val="20"/>
        </w:rPr>
        <w:t xml:space="preserve"> </w:t>
      </w:r>
      <w:r w:rsidR="008D2F2C" w:rsidRPr="00DC7CE8">
        <w:rPr>
          <w:sz w:val="20"/>
        </w:rPr>
        <w:t>in Maths. Writing is a focus in Y</w:t>
      </w:r>
      <w:r w:rsidR="001E5A02" w:rsidRPr="00DC7CE8">
        <w:rPr>
          <w:sz w:val="20"/>
        </w:rPr>
        <w:t>3</w:t>
      </w:r>
      <w:r w:rsidR="001B44AA" w:rsidRPr="00DC7CE8">
        <w:rPr>
          <w:sz w:val="20"/>
        </w:rPr>
        <w:t xml:space="preserve"> PP</w:t>
      </w:r>
      <w:r w:rsidR="001E5A02" w:rsidRPr="00DC7CE8">
        <w:rPr>
          <w:sz w:val="20"/>
        </w:rPr>
        <w:t xml:space="preserve"> in 2023/24</w:t>
      </w:r>
      <w:r w:rsidR="008D2F2C" w:rsidRPr="00DC7CE8">
        <w:rPr>
          <w:sz w:val="20"/>
        </w:rPr>
        <w:t>.</w:t>
      </w:r>
    </w:p>
    <w:p w14:paraId="5AB2CC6C" w14:textId="5030F8AE" w:rsidR="00DC7CE8" w:rsidRDefault="00F1338D" w:rsidP="008147AF">
      <w:pPr>
        <w:pStyle w:val="ListParagraph"/>
        <w:numPr>
          <w:ilvl w:val="0"/>
          <w:numId w:val="14"/>
        </w:numPr>
        <w:spacing w:after="0" w:line="240" w:lineRule="auto"/>
        <w:rPr>
          <w:sz w:val="20"/>
        </w:rPr>
      </w:pPr>
      <w:r w:rsidRPr="00DC7CE8">
        <w:rPr>
          <w:sz w:val="20"/>
        </w:rPr>
        <w:t xml:space="preserve">Y3 </w:t>
      </w:r>
      <w:r w:rsidR="005C3D5F" w:rsidRPr="00DC7CE8">
        <w:rPr>
          <w:sz w:val="20"/>
        </w:rPr>
        <w:t xml:space="preserve">in Summer 2023 </w:t>
      </w:r>
      <w:r w:rsidRPr="00DC7CE8">
        <w:rPr>
          <w:sz w:val="20"/>
        </w:rPr>
        <w:t xml:space="preserve">– </w:t>
      </w:r>
      <w:r w:rsidR="004A151C">
        <w:rPr>
          <w:sz w:val="20"/>
        </w:rPr>
        <w:t xml:space="preserve">DPP pupils have made accelerated progress </w:t>
      </w:r>
      <w:r w:rsidRPr="00DC7CE8">
        <w:rPr>
          <w:sz w:val="20"/>
        </w:rPr>
        <w:t>in Maths</w:t>
      </w:r>
      <w:r w:rsidR="00A553A1" w:rsidRPr="00DC7CE8">
        <w:rPr>
          <w:sz w:val="20"/>
        </w:rPr>
        <w:t xml:space="preserve"> and</w:t>
      </w:r>
      <w:r w:rsidRPr="00DC7CE8">
        <w:rPr>
          <w:sz w:val="20"/>
        </w:rPr>
        <w:t xml:space="preserve"> </w:t>
      </w:r>
      <w:r w:rsidR="004A151C">
        <w:rPr>
          <w:sz w:val="20"/>
        </w:rPr>
        <w:t>‘kept up’ in</w:t>
      </w:r>
      <w:r w:rsidR="00A553A1" w:rsidRPr="00DC7CE8">
        <w:rPr>
          <w:sz w:val="20"/>
        </w:rPr>
        <w:t xml:space="preserve"> Writing and </w:t>
      </w:r>
      <w:proofErr w:type="spellStart"/>
      <w:r w:rsidR="00A553A1" w:rsidRPr="00DC7CE8">
        <w:rPr>
          <w:sz w:val="20"/>
        </w:rPr>
        <w:t>GaPS</w:t>
      </w:r>
      <w:proofErr w:type="spellEnd"/>
      <w:r w:rsidR="00A553A1" w:rsidRPr="00DC7CE8">
        <w:rPr>
          <w:sz w:val="20"/>
        </w:rPr>
        <w:t xml:space="preserve">. </w:t>
      </w:r>
      <w:r w:rsidRPr="00DC7CE8">
        <w:rPr>
          <w:sz w:val="20"/>
        </w:rPr>
        <w:t xml:space="preserve">Reading </w:t>
      </w:r>
      <w:r w:rsidR="001B44AA" w:rsidRPr="00DC7CE8">
        <w:rPr>
          <w:sz w:val="20"/>
        </w:rPr>
        <w:t>is a focus for Y</w:t>
      </w:r>
      <w:r w:rsidR="001E5A02" w:rsidRPr="00DC7CE8">
        <w:rPr>
          <w:sz w:val="20"/>
        </w:rPr>
        <w:t>4</w:t>
      </w:r>
      <w:r w:rsidR="001B44AA" w:rsidRPr="00DC7CE8">
        <w:rPr>
          <w:sz w:val="20"/>
        </w:rPr>
        <w:t xml:space="preserve"> PP</w:t>
      </w:r>
      <w:r w:rsidR="001E5A02" w:rsidRPr="00DC7CE8">
        <w:rPr>
          <w:sz w:val="20"/>
        </w:rPr>
        <w:t xml:space="preserve"> </w:t>
      </w:r>
      <w:r w:rsidR="001E5A02" w:rsidRPr="00DC7CE8">
        <w:rPr>
          <w:sz w:val="20"/>
        </w:rPr>
        <w:t>in 2023/24.</w:t>
      </w:r>
    </w:p>
    <w:p w14:paraId="1C2743F6" w14:textId="2A4EF200" w:rsidR="00671C43" w:rsidRDefault="00F1338D" w:rsidP="008147AF">
      <w:pPr>
        <w:pStyle w:val="ListParagraph"/>
        <w:numPr>
          <w:ilvl w:val="0"/>
          <w:numId w:val="14"/>
        </w:numPr>
        <w:spacing w:after="0" w:line="240" w:lineRule="auto"/>
        <w:rPr>
          <w:sz w:val="20"/>
        </w:rPr>
      </w:pPr>
      <w:r w:rsidRPr="00DC7CE8">
        <w:rPr>
          <w:sz w:val="20"/>
        </w:rPr>
        <w:t xml:space="preserve">Y4 </w:t>
      </w:r>
      <w:r w:rsidR="005C3D5F" w:rsidRPr="00DC7CE8">
        <w:rPr>
          <w:sz w:val="20"/>
        </w:rPr>
        <w:t xml:space="preserve">in Summer 2023 </w:t>
      </w:r>
      <w:r w:rsidRPr="00DC7CE8">
        <w:rPr>
          <w:sz w:val="20"/>
        </w:rPr>
        <w:t xml:space="preserve">– </w:t>
      </w:r>
      <w:r w:rsidR="004A151C">
        <w:rPr>
          <w:sz w:val="20"/>
        </w:rPr>
        <w:t xml:space="preserve">DPP pupils have ‘kept up’ </w:t>
      </w:r>
      <w:r w:rsidRPr="00DC7CE8">
        <w:rPr>
          <w:sz w:val="20"/>
        </w:rPr>
        <w:t xml:space="preserve">in </w:t>
      </w:r>
      <w:r w:rsidR="00AA1C15" w:rsidRPr="00DC7CE8">
        <w:rPr>
          <w:sz w:val="20"/>
        </w:rPr>
        <w:t xml:space="preserve">Maths, Reading and </w:t>
      </w:r>
      <w:proofErr w:type="spellStart"/>
      <w:r w:rsidR="001B44AA" w:rsidRPr="00DC7CE8">
        <w:rPr>
          <w:sz w:val="20"/>
        </w:rPr>
        <w:t>GaPS</w:t>
      </w:r>
      <w:proofErr w:type="spellEnd"/>
      <w:r w:rsidR="001B44AA" w:rsidRPr="00DC7CE8">
        <w:rPr>
          <w:sz w:val="20"/>
        </w:rPr>
        <w:t>. Writing is a focus for Y</w:t>
      </w:r>
      <w:r w:rsidR="001E5A02" w:rsidRPr="00DC7CE8">
        <w:rPr>
          <w:sz w:val="20"/>
        </w:rPr>
        <w:t>5</w:t>
      </w:r>
      <w:r w:rsidR="001B44AA" w:rsidRPr="00DC7CE8">
        <w:rPr>
          <w:sz w:val="20"/>
        </w:rPr>
        <w:t xml:space="preserve"> PP</w:t>
      </w:r>
      <w:r w:rsidR="005C3D5F" w:rsidRPr="00DC7CE8">
        <w:rPr>
          <w:sz w:val="20"/>
        </w:rPr>
        <w:t xml:space="preserve"> </w:t>
      </w:r>
      <w:r w:rsidR="005C3D5F" w:rsidRPr="00DC7CE8">
        <w:rPr>
          <w:sz w:val="20"/>
        </w:rPr>
        <w:t>in 2023/24</w:t>
      </w:r>
      <w:r w:rsidR="00B65E84">
        <w:rPr>
          <w:sz w:val="20"/>
        </w:rPr>
        <w:t>.</w:t>
      </w:r>
    </w:p>
    <w:p w14:paraId="4D760C1C" w14:textId="3003FBCC" w:rsidR="001E5A02" w:rsidRDefault="00F1338D" w:rsidP="008147AF">
      <w:pPr>
        <w:pStyle w:val="ListParagraph"/>
        <w:numPr>
          <w:ilvl w:val="0"/>
          <w:numId w:val="14"/>
        </w:numPr>
        <w:spacing w:after="0" w:line="240" w:lineRule="auto"/>
        <w:rPr>
          <w:sz w:val="20"/>
        </w:rPr>
      </w:pPr>
      <w:r w:rsidRPr="00671C43">
        <w:rPr>
          <w:sz w:val="20"/>
        </w:rPr>
        <w:t xml:space="preserve">Y5 </w:t>
      </w:r>
      <w:r w:rsidR="005C3D5F" w:rsidRPr="00671C43">
        <w:rPr>
          <w:sz w:val="20"/>
        </w:rPr>
        <w:t xml:space="preserve">in Summer 2023 </w:t>
      </w:r>
      <w:r w:rsidRPr="00671C43">
        <w:rPr>
          <w:sz w:val="20"/>
        </w:rPr>
        <w:t xml:space="preserve">– </w:t>
      </w:r>
      <w:r w:rsidR="004A151C">
        <w:rPr>
          <w:sz w:val="20"/>
        </w:rPr>
        <w:t xml:space="preserve">DPP pupils have made accelerated progress </w:t>
      </w:r>
      <w:r w:rsidRPr="00671C43">
        <w:rPr>
          <w:sz w:val="20"/>
        </w:rPr>
        <w:t xml:space="preserve">in </w:t>
      </w:r>
      <w:r w:rsidR="00AA1C15" w:rsidRPr="00671C43">
        <w:rPr>
          <w:sz w:val="20"/>
        </w:rPr>
        <w:t>Maths</w:t>
      </w:r>
      <w:r w:rsidRPr="00671C43">
        <w:rPr>
          <w:sz w:val="20"/>
        </w:rPr>
        <w:t xml:space="preserve"> and </w:t>
      </w:r>
      <w:r w:rsidR="001B44AA" w:rsidRPr="00671C43">
        <w:rPr>
          <w:sz w:val="20"/>
        </w:rPr>
        <w:t>Reading</w:t>
      </w:r>
      <w:r w:rsidR="00AA1C15" w:rsidRPr="00671C43">
        <w:rPr>
          <w:sz w:val="20"/>
        </w:rPr>
        <w:t xml:space="preserve"> and ha</w:t>
      </w:r>
      <w:r w:rsidR="004A151C">
        <w:rPr>
          <w:sz w:val="20"/>
        </w:rPr>
        <w:t>ve</w:t>
      </w:r>
      <w:r w:rsidR="00AA1C15" w:rsidRPr="00671C43">
        <w:rPr>
          <w:sz w:val="20"/>
        </w:rPr>
        <w:t xml:space="preserve"> </w:t>
      </w:r>
      <w:r w:rsidR="004A151C">
        <w:rPr>
          <w:sz w:val="20"/>
        </w:rPr>
        <w:t>‘kept up’</w:t>
      </w:r>
      <w:r w:rsidR="001B44AA" w:rsidRPr="00671C43">
        <w:rPr>
          <w:sz w:val="20"/>
        </w:rPr>
        <w:t xml:space="preserve"> in Writing. </w:t>
      </w:r>
      <w:proofErr w:type="spellStart"/>
      <w:r w:rsidR="001B44AA" w:rsidRPr="00671C43">
        <w:rPr>
          <w:sz w:val="20"/>
        </w:rPr>
        <w:t>GaPS</w:t>
      </w:r>
      <w:proofErr w:type="spellEnd"/>
      <w:r w:rsidR="001B44AA" w:rsidRPr="00671C43">
        <w:rPr>
          <w:sz w:val="20"/>
        </w:rPr>
        <w:t xml:space="preserve"> is a focus for Y</w:t>
      </w:r>
      <w:r w:rsidR="005C3D5F" w:rsidRPr="00671C43">
        <w:rPr>
          <w:sz w:val="20"/>
        </w:rPr>
        <w:t>6</w:t>
      </w:r>
      <w:r w:rsidR="001B44AA" w:rsidRPr="00671C43">
        <w:rPr>
          <w:sz w:val="20"/>
        </w:rPr>
        <w:t xml:space="preserve"> PP</w:t>
      </w:r>
      <w:r w:rsidR="005C3D5F" w:rsidRPr="00671C43">
        <w:rPr>
          <w:sz w:val="20"/>
        </w:rPr>
        <w:t xml:space="preserve"> </w:t>
      </w:r>
      <w:r w:rsidR="005C3D5F" w:rsidRPr="00671C43">
        <w:rPr>
          <w:sz w:val="20"/>
        </w:rPr>
        <w:t>in 2023/24.</w:t>
      </w:r>
    </w:p>
    <w:p w14:paraId="64FBE90D" w14:textId="641E704A" w:rsidR="00B65E84" w:rsidRPr="00671C43" w:rsidRDefault="00B65E84" w:rsidP="008147AF">
      <w:pPr>
        <w:pStyle w:val="ListParagraph"/>
        <w:numPr>
          <w:ilvl w:val="0"/>
          <w:numId w:val="14"/>
        </w:numPr>
        <w:spacing w:after="0" w:line="240" w:lineRule="auto"/>
        <w:rPr>
          <w:sz w:val="20"/>
        </w:rPr>
      </w:pPr>
      <w:r>
        <w:rPr>
          <w:sz w:val="20"/>
        </w:rPr>
        <w:t xml:space="preserve">Y6 in Summer 2023 </w:t>
      </w:r>
      <w:r w:rsidR="00C920D5">
        <w:rPr>
          <w:sz w:val="20"/>
        </w:rPr>
        <w:t>–</w:t>
      </w:r>
      <w:r>
        <w:rPr>
          <w:sz w:val="20"/>
        </w:rPr>
        <w:t xml:space="preserve"> </w:t>
      </w:r>
      <w:r w:rsidR="00C920D5">
        <w:rPr>
          <w:sz w:val="20"/>
        </w:rPr>
        <w:t xml:space="preserve">DPP pupils have made accelerated progress in Writing and </w:t>
      </w:r>
      <w:proofErr w:type="spellStart"/>
      <w:r w:rsidR="00C920D5">
        <w:rPr>
          <w:sz w:val="20"/>
        </w:rPr>
        <w:t>GaPS</w:t>
      </w:r>
      <w:proofErr w:type="spellEnd"/>
      <w:r w:rsidR="00C920D5">
        <w:rPr>
          <w:sz w:val="20"/>
        </w:rPr>
        <w:t xml:space="preserve"> and ‘kept up’ in Maths.</w:t>
      </w:r>
    </w:p>
    <w:p w14:paraId="343A8E55" w14:textId="77777777" w:rsidR="00F1338D" w:rsidRPr="00F1338D" w:rsidRDefault="00F1338D" w:rsidP="008147AF">
      <w:pPr>
        <w:spacing w:after="0" w:line="240" w:lineRule="auto"/>
        <w:contextualSpacing/>
        <w:rPr>
          <w:sz w:val="20"/>
        </w:rPr>
      </w:pPr>
    </w:p>
    <w:p w14:paraId="45732633" w14:textId="77777777" w:rsidR="00691067" w:rsidRPr="00F1338D" w:rsidRDefault="00691067" w:rsidP="008147AF">
      <w:pPr>
        <w:spacing w:after="0" w:line="240" w:lineRule="auto"/>
        <w:contextualSpacing/>
        <w:rPr>
          <w:b/>
          <w:sz w:val="20"/>
          <w:u w:val="single"/>
        </w:rPr>
      </w:pPr>
      <w:r w:rsidRPr="00F1338D">
        <w:rPr>
          <w:b/>
          <w:sz w:val="20"/>
          <w:u w:val="single"/>
        </w:rPr>
        <w:t xml:space="preserve">What next? </w:t>
      </w:r>
    </w:p>
    <w:p w14:paraId="6D8D4BC4" w14:textId="33951CD5" w:rsidR="00F1338D" w:rsidRDefault="00691067" w:rsidP="00F1338D">
      <w:pPr>
        <w:spacing w:after="0" w:line="240" w:lineRule="auto"/>
        <w:contextualSpacing/>
        <w:rPr>
          <w:sz w:val="20"/>
        </w:rPr>
      </w:pPr>
      <w:r w:rsidRPr="00F1338D">
        <w:rPr>
          <w:sz w:val="20"/>
        </w:rPr>
        <w:t>Our new</w:t>
      </w:r>
      <w:r w:rsidR="00F1338D" w:rsidRPr="00F1338D">
        <w:rPr>
          <w:sz w:val="20"/>
        </w:rPr>
        <w:t xml:space="preserve"> writing </w:t>
      </w:r>
      <w:r w:rsidRPr="00F1338D">
        <w:rPr>
          <w:sz w:val="20"/>
        </w:rPr>
        <w:t xml:space="preserve">approach has a focus on ensuring that </w:t>
      </w:r>
      <w:r w:rsidR="008147AF" w:rsidRPr="00F1338D">
        <w:rPr>
          <w:sz w:val="20"/>
        </w:rPr>
        <w:t>children with who have ‘vocabulary poverty’ are scaffolded through modelling</w:t>
      </w:r>
      <w:r w:rsidR="00F1338D" w:rsidRPr="00F1338D">
        <w:rPr>
          <w:sz w:val="20"/>
        </w:rPr>
        <w:t xml:space="preserve"> and exposed to rich and varied language. </w:t>
      </w:r>
      <w:r w:rsidR="003A22D5">
        <w:rPr>
          <w:sz w:val="20"/>
        </w:rPr>
        <w:t>We are continuing to keep Writing as a priority in our period of covid impact.</w:t>
      </w:r>
    </w:p>
    <w:p w14:paraId="1FAA4D0B" w14:textId="77777777" w:rsidR="00383A7E" w:rsidRDefault="00383A7E" w:rsidP="00F1338D">
      <w:pPr>
        <w:spacing w:after="0" w:line="240" w:lineRule="auto"/>
        <w:contextualSpacing/>
        <w:rPr>
          <w:sz w:val="20"/>
        </w:rPr>
      </w:pPr>
    </w:p>
    <w:p w14:paraId="17F9F2AB" w14:textId="48A58B0E" w:rsidR="003A22D5" w:rsidRPr="00F1338D" w:rsidRDefault="003A22D5" w:rsidP="00F1338D">
      <w:pPr>
        <w:spacing w:after="0" w:line="240" w:lineRule="auto"/>
        <w:contextualSpacing/>
        <w:rPr>
          <w:sz w:val="20"/>
        </w:rPr>
      </w:pPr>
      <w:r>
        <w:rPr>
          <w:sz w:val="20"/>
        </w:rPr>
        <w:t xml:space="preserve">3 classes are trialling a new Reading scheme </w:t>
      </w:r>
      <w:r w:rsidR="00946028">
        <w:rPr>
          <w:sz w:val="20"/>
        </w:rPr>
        <w:t>which will continue the same structure as our current approach with</w:t>
      </w:r>
      <w:r w:rsidR="00A94F6D">
        <w:rPr>
          <w:sz w:val="20"/>
        </w:rPr>
        <w:t xml:space="preserve"> even</w:t>
      </w:r>
      <w:r w:rsidR="00946028">
        <w:rPr>
          <w:sz w:val="20"/>
        </w:rPr>
        <w:t xml:space="preserve"> more emphasis on modelling and fluency. </w:t>
      </w:r>
      <w:r w:rsidR="002F689B">
        <w:rPr>
          <w:sz w:val="20"/>
        </w:rPr>
        <w:t>If successful at trial, this will be launched in Autumn 2</w:t>
      </w:r>
      <w:r w:rsidR="00A94F6D">
        <w:rPr>
          <w:sz w:val="20"/>
        </w:rPr>
        <w:t xml:space="preserve"> 2023</w:t>
      </w:r>
      <w:r w:rsidR="0033744E">
        <w:rPr>
          <w:sz w:val="20"/>
        </w:rPr>
        <w:t xml:space="preserve"> to the whole school</w:t>
      </w:r>
      <w:r w:rsidR="002F689B">
        <w:rPr>
          <w:sz w:val="20"/>
        </w:rPr>
        <w:t>.</w:t>
      </w:r>
    </w:p>
    <w:p w14:paraId="60A084DA" w14:textId="593C8277" w:rsidR="00F1338D" w:rsidRDefault="00F1338D" w:rsidP="00F1338D">
      <w:pPr>
        <w:spacing w:after="0" w:line="240" w:lineRule="auto"/>
        <w:contextualSpacing/>
        <w:rPr>
          <w:sz w:val="20"/>
        </w:rPr>
      </w:pPr>
    </w:p>
    <w:p w14:paraId="091599B5" w14:textId="0FAA233B" w:rsidR="008147AF" w:rsidRDefault="00F1338D" w:rsidP="00F1338D">
      <w:pPr>
        <w:spacing w:after="0" w:line="240" w:lineRule="auto"/>
        <w:contextualSpacing/>
        <w:rPr>
          <w:sz w:val="20"/>
        </w:rPr>
      </w:pPr>
      <w:r w:rsidRPr="00F1338D">
        <w:rPr>
          <w:sz w:val="20"/>
        </w:rPr>
        <w:t>Our subject leaders will continue to work with</w:t>
      </w:r>
      <w:r>
        <w:rPr>
          <w:sz w:val="20"/>
        </w:rPr>
        <w:t xml:space="preserve"> particular year groups and teachers to ensure the PP children have the support and resources required to continue narrowing the gap. </w:t>
      </w:r>
    </w:p>
    <w:p w14:paraId="1CB6678F" w14:textId="26BD70CA" w:rsidR="008147AF" w:rsidRDefault="003A4FBC" w:rsidP="008147AF">
      <w:pPr>
        <w:spacing w:after="0" w:line="240" w:lineRule="auto"/>
        <w:contextualSpacing/>
        <w:rPr>
          <w:noProof/>
        </w:rPr>
      </w:pPr>
      <w:r w:rsidRPr="00CC4337">
        <w:rPr>
          <w:sz w:val="20"/>
        </w:rPr>
        <w:drawing>
          <wp:anchor distT="0" distB="0" distL="114300" distR="114300" simplePos="0" relativeHeight="251676672" behindDoc="0" locked="0" layoutInCell="1" allowOverlap="1" wp14:anchorId="7FBB4CB3" wp14:editId="20C13EDB">
            <wp:simplePos x="0" y="0"/>
            <wp:positionH relativeFrom="margin">
              <wp:posOffset>1733550</wp:posOffset>
            </wp:positionH>
            <wp:positionV relativeFrom="margin">
              <wp:posOffset>6648450</wp:posOffset>
            </wp:positionV>
            <wp:extent cx="4366260" cy="815340"/>
            <wp:effectExtent l="0" t="0" r="0" b="3810"/>
            <wp:wrapSquare wrapText="bothSides"/>
            <wp:docPr id="2507473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747375" name="Picture 1" descr="A screenshot of a computer&#10;&#10;Description automatically generated"/>
                    <pic:cNvPicPr/>
                  </pic:nvPicPr>
                  <pic:blipFill rotWithShape="1">
                    <a:blip r:embed="rId16" cstate="print">
                      <a:extLst>
                        <a:ext uri="{28A0092B-C50C-407E-A947-70E740481C1C}">
                          <a14:useLocalDpi xmlns:a14="http://schemas.microsoft.com/office/drawing/2010/main" val="0"/>
                        </a:ext>
                      </a:extLst>
                    </a:blip>
                    <a:srcRect t="31001" b="4661"/>
                    <a:stretch/>
                  </pic:blipFill>
                  <pic:spPr bwMode="auto">
                    <a:xfrm>
                      <a:off x="0" y="0"/>
                      <a:ext cx="4366260" cy="81534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CAF9246" w14:textId="24CA6A2F" w:rsidR="008147AF" w:rsidRPr="008147AF" w:rsidRDefault="008147AF">
      <w:pPr>
        <w:rPr>
          <w:b/>
          <w:sz w:val="20"/>
          <w:u w:val="single"/>
        </w:rPr>
      </w:pPr>
      <w:r w:rsidRPr="008147AF">
        <w:rPr>
          <w:b/>
          <w:sz w:val="20"/>
          <w:u w:val="single"/>
        </w:rPr>
        <w:t xml:space="preserve">MTC check </w:t>
      </w:r>
      <w:proofErr w:type="gramStart"/>
      <w:r w:rsidRPr="008147AF">
        <w:rPr>
          <w:b/>
          <w:sz w:val="20"/>
          <w:u w:val="single"/>
        </w:rPr>
        <w:t>202</w:t>
      </w:r>
      <w:r w:rsidR="00CC4337">
        <w:rPr>
          <w:b/>
          <w:sz w:val="20"/>
          <w:u w:val="single"/>
        </w:rPr>
        <w:t>3</w:t>
      </w:r>
      <w:proofErr w:type="gramEnd"/>
    </w:p>
    <w:p w14:paraId="3640781A" w14:textId="77777777" w:rsidR="003A4FBC" w:rsidRDefault="003A4FBC">
      <w:pPr>
        <w:rPr>
          <w:bCs/>
          <w:sz w:val="20"/>
          <w:szCs w:val="20"/>
        </w:rPr>
      </w:pPr>
    </w:p>
    <w:p w14:paraId="4C22D973" w14:textId="77777777" w:rsidR="006B3BD5" w:rsidRDefault="006B3BD5">
      <w:pPr>
        <w:rPr>
          <w:bCs/>
          <w:sz w:val="20"/>
          <w:szCs w:val="20"/>
        </w:rPr>
      </w:pPr>
    </w:p>
    <w:p w14:paraId="7F66E227" w14:textId="12ADF298" w:rsidR="00CC4337" w:rsidRPr="00683457" w:rsidRDefault="00C031B7">
      <w:pPr>
        <w:rPr>
          <w:bCs/>
          <w:sz w:val="20"/>
          <w:szCs w:val="20"/>
        </w:rPr>
      </w:pPr>
      <w:r>
        <w:rPr>
          <w:bCs/>
          <w:sz w:val="20"/>
          <w:szCs w:val="20"/>
        </w:rPr>
        <w:t xml:space="preserve">MSPS </w:t>
      </w:r>
      <w:r w:rsidR="00683457">
        <w:rPr>
          <w:bCs/>
          <w:sz w:val="20"/>
          <w:szCs w:val="20"/>
        </w:rPr>
        <w:t xml:space="preserve">PP children </w:t>
      </w:r>
      <w:r w:rsidR="00E63520">
        <w:rPr>
          <w:bCs/>
          <w:sz w:val="20"/>
          <w:szCs w:val="20"/>
        </w:rPr>
        <w:t xml:space="preserve">achieved higher than </w:t>
      </w:r>
      <w:r w:rsidR="00957E1F">
        <w:rPr>
          <w:bCs/>
          <w:sz w:val="20"/>
          <w:szCs w:val="20"/>
        </w:rPr>
        <w:t>‘</w:t>
      </w:r>
      <w:r w:rsidR="00E63520">
        <w:rPr>
          <w:bCs/>
          <w:sz w:val="20"/>
          <w:szCs w:val="20"/>
        </w:rPr>
        <w:t xml:space="preserve">National </w:t>
      </w:r>
      <w:r w:rsidR="00957E1F">
        <w:rPr>
          <w:bCs/>
          <w:sz w:val="20"/>
          <w:szCs w:val="20"/>
        </w:rPr>
        <w:t>all’</w:t>
      </w:r>
      <w:r>
        <w:rPr>
          <w:bCs/>
          <w:sz w:val="20"/>
          <w:szCs w:val="20"/>
        </w:rPr>
        <w:t xml:space="preserve">. We will continue to support PP children through interventions to prepare for the MTC as well as access to devices where required for home practise </w:t>
      </w:r>
      <w:r w:rsidR="00EC2BCA">
        <w:rPr>
          <w:bCs/>
          <w:sz w:val="20"/>
          <w:szCs w:val="20"/>
        </w:rPr>
        <w:t xml:space="preserve">(for example </w:t>
      </w:r>
      <w:r>
        <w:rPr>
          <w:bCs/>
          <w:sz w:val="20"/>
          <w:szCs w:val="20"/>
        </w:rPr>
        <w:t>TT Rockstars</w:t>
      </w:r>
      <w:r w:rsidR="00EC2BCA">
        <w:rPr>
          <w:bCs/>
          <w:sz w:val="20"/>
          <w:szCs w:val="20"/>
        </w:rPr>
        <w:t>)</w:t>
      </w:r>
      <w:r>
        <w:rPr>
          <w:bCs/>
          <w:sz w:val="20"/>
          <w:szCs w:val="20"/>
        </w:rPr>
        <w:t>.</w:t>
      </w:r>
    </w:p>
    <w:p w14:paraId="761D8AED" w14:textId="4ADD2C79" w:rsidR="008147AF" w:rsidRDefault="00671C43">
      <w:pPr>
        <w:rPr>
          <w:b/>
          <w:sz w:val="20"/>
          <w:u w:val="single"/>
        </w:rPr>
      </w:pPr>
      <w:r>
        <w:rPr>
          <w:b/>
          <w:noProof/>
          <w:sz w:val="20"/>
          <w:szCs w:val="20"/>
          <w:u w:val="single"/>
        </w:rPr>
        <mc:AlternateContent>
          <mc:Choice Requires="wps">
            <w:drawing>
              <wp:anchor distT="0" distB="0" distL="114300" distR="114300" simplePos="0" relativeHeight="251656192" behindDoc="0" locked="0" layoutInCell="1" allowOverlap="1" wp14:anchorId="21FFF6F9" wp14:editId="268A3FE0">
                <wp:simplePos x="0" y="0"/>
                <wp:positionH relativeFrom="column">
                  <wp:posOffset>2213610</wp:posOffset>
                </wp:positionH>
                <wp:positionV relativeFrom="paragraph">
                  <wp:posOffset>292100</wp:posOffset>
                </wp:positionV>
                <wp:extent cx="3528060" cy="754380"/>
                <wp:effectExtent l="0" t="0" r="15240" b="26670"/>
                <wp:wrapNone/>
                <wp:docPr id="1118035816" name="Text Box 1"/>
                <wp:cNvGraphicFramePr/>
                <a:graphic xmlns:a="http://schemas.openxmlformats.org/drawingml/2006/main">
                  <a:graphicData uri="http://schemas.microsoft.com/office/word/2010/wordprocessingShape">
                    <wps:wsp>
                      <wps:cNvSpPr txBox="1"/>
                      <wps:spPr>
                        <a:xfrm>
                          <a:off x="0" y="0"/>
                          <a:ext cx="3528060" cy="754380"/>
                        </a:xfrm>
                        <a:prstGeom prst="rect">
                          <a:avLst/>
                        </a:prstGeom>
                        <a:solidFill>
                          <a:schemeClr val="lt1"/>
                        </a:solidFill>
                        <a:ln w="6350">
                          <a:solidFill>
                            <a:prstClr val="black"/>
                          </a:solidFill>
                        </a:ln>
                      </wps:spPr>
                      <wps:txbx>
                        <w:txbxContent>
                          <w:p w14:paraId="21ED2B40" w14:textId="00D859E1" w:rsidR="00671C43" w:rsidRDefault="00671C43">
                            <w:r w:rsidRPr="000B0304">
                              <w:rPr>
                                <w:noProof/>
                                <w:sz w:val="22"/>
                                <w:szCs w:val="22"/>
                              </w:rPr>
                              <w:t>The</w:t>
                            </w:r>
                            <w:r w:rsidRPr="000B0304">
                              <w:rPr>
                                <w:sz w:val="20"/>
                                <w:szCs w:val="22"/>
                              </w:rPr>
                              <w:t xml:space="preserve"> EYFS lead will continue to identify what further support is required through Interventions and additional resources within the classroom.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1FFF6F9" id="_x0000_t202" coordsize="21600,21600" o:spt="202" path="m,l,21600r21600,l21600,xe">
                <v:stroke joinstyle="miter"/>
                <v:path gradientshapeok="t" o:connecttype="rect"/>
              </v:shapetype>
              <v:shape id="Text Box 1" o:spid="_x0000_s1026" type="#_x0000_t202" style="position:absolute;margin-left:174.3pt;margin-top:23pt;width:277.8pt;height:59.4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" fillcolor="white [3201]" strokeweight=".5pt">
                <v:textbox>
                  <w:txbxContent>
                    <w:p w14:paraId="21ED2B40" w14:textId="00D859E1" w:rsidR="00671C43" w:rsidRDefault="00671C43">
                      <w:r w:rsidRPr="000B0304">
                        <w:rPr>
                          <w:noProof/>
                          <w:sz w:val="22"/>
                          <w:szCs w:val="22"/>
                        </w:rPr>
                        <w:t>The</w:t>
                      </w:r>
                      <w:r w:rsidRPr="000B0304">
                        <w:rPr>
                          <w:sz w:val="20"/>
                          <w:szCs w:val="22"/>
                        </w:rPr>
                        <w:t xml:space="preserve"> EYFS lead will continue to identify what further support is required through Interventions and additional resources within the classroom.</w:t>
                      </w:r>
                    </w:p>
                  </w:txbxContent>
                </v:textbox>
              </v:shape>
            </w:pict>
          </mc:Fallback>
        </mc:AlternateContent>
      </w:r>
      <w:r w:rsidR="001717E0" w:rsidRPr="0053295E">
        <w:rPr>
          <w:b/>
          <w:sz w:val="20"/>
          <w:szCs w:val="20"/>
          <w:u w:val="single"/>
        </w:rPr>
        <w:t xml:space="preserve">EYFS </w:t>
      </w:r>
      <w:r w:rsidR="00BF130A">
        <w:rPr>
          <w:b/>
          <w:sz w:val="20"/>
          <w:szCs w:val="20"/>
          <w:u w:val="single"/>
        </w:rPr>
        <w:t>Summer 2023</w:t>
      </w:r>
      <w:r w:rsidR="0053295E">
        <w:rPr>
          <w:b/>
          <w:sz w:val="20"/>
          <w:u w:val="single"/>
        </w:rPr>
        <w:t xml:space="preserve"> (</w:t>
      </w:r>
      <w:r w:rsidR="00BF130A">
        <w:rPr>
          <w:b/>
          <w:sz w:val="20"/>
          <w:u w:val="single"/>
        </w:rPr>
        <w:t>2</w:t>
      </w:r>
      <w:r w:rsidR="0053295E">
        <w:rPr>
          <w:b/>
          <w:sz w:val="20"/>
          <w:u w:val="single"/>
        </w:rPr>
        <w:t xml:space="preserve"> pupils)</w:t>
      </w:r>
    </w:p>
    <w:p w14:paraId="34BC34D8" w14:textId="77777777" w:rsidR="00671C43" w:rsidRPr="00671C43" w:rsidRDefault="00671C43" w:rsidP="00671C43">
      <w:pPr>
        <w:spacing w:after="0" w:line="240" w:lineRule="auto"/>
        <w:textAlignment w:val="baseline"/>
        <w:rPr>
          <w:rFonts w:ascii="Calibri" w:hAnsi="Calibri" w:cstheme="minorBidi"/>
          <w:color w:val="000000"/>
          <w:kern w:val="24"/>
          <w:sz w:val="20"/>
          <w:szCs w:val="20"/>
        </w:rPr>
      </w:pPr>
      <w:r w:rsidRPr="00671C43">
        <w:rPr>
          <w:rFonts w:ascii="Calibri" w:hAnsi="Calibri" w:cstheme="minorBidi"/>
          <w:color w:val="000000"/>
          <w:kern w:val="24"/>
          <w:sz w:val="20"/>
          <w:szCs w:val="20"/>
        </w:rPr>
        <w:t>PP GLD – 0/2 = 0%</w:t>
      </w:r>
    </w:p>
    <w:p w14:paraId="3344133E" w14:textId="77777777" w:rsidR="00671C43" w:rsidRPr="00671C43" w:rsidRDefault="00671C43" w:rsidP="00671C43">
      <w:pPr>
        <w:spacing w:after="0" w:line="240" w:lineRule="auto"/>
        <w:textAlignment w:val="baseline"/>
        <w:rPr>
          <w:rFonts w:ascii="Calibri" w:hAnsi="Calibri" w:cstheme="minorBidi"/>
          <w:color w:val="000000"/>
          <w:kern w:val="24"/>
          <w:sz w:val="20"/>
          <w:szCs w:val="20"/>
        </w:rPr>
      </w:pPr>
      <w:r w:rsidRPr="00671C43">
        <w:rPr>
          <w:rFonts w:ascii="Calibri" w:hAnsi="Calibri" w:cstheme="minorBidi"/>
          <w:color w:val="000000"/>
          <w:kern w:val="24"/>
          <w:sz w:val="20"/>
          <w:szCs w:val="20"/>
        </w:rPr>
        <w:t>PP Prime – 1/2 children = 50%</w:t>
      </w:r>
    </w:p>
    <w:p w14:paraId="55A30405" w14:textId="77777777" w:rsidR="00671C43" w:rsidRPr="00671C43" w:rsidRDefault="00671C43" w:rsidP="00671C43">
      <w:pPr>
        <w:spacing w:after="0" w:line="240" w:lineRule="auto"/>
        <w:textAlignment w:val="baseline"/>
        <w:rPr>
          <w:rFonts w:ascii="Calibri" w:hAnsi="Calibri" w:cstheme="minorBidi"/>
          <w:color w:val="000000"/>
          <w:kern w:val="24"/>
          <w:sz w:val="20"/>
          <w:szCs w:val="20"/>
        </w:rPr>
      </w:pPr>
      <w:r w:rsidRPr="00671C43">
        <w:rPr>
          <w:rFonts w:ascii="Calibri" w:hAnsi="Calibri" w:cstheme="minorBidi"/>
          <w:color w:val="000000"/>
          <w:kern w:val="24"/>
          <w:sz w:val="20"/>
          <w:szCs w:val="20"/>
        </w:rPr>
        <w:t>PP Reading 0/2 children = 0%</w:t>
      </w:r>
    </w:p>
    <w:p w14:paraId="69DE0D21" w14:textId="77777777" w:rsidR="00671C43" w:rsidRPr="00671C43" w:rsidRDefault="00671C43" w:rsidP="00671C43">
      <w:pPr>
        <w:spacing w:after="0" w:line="240" w:lineRule="auto"/>
        <w:textAlignment w:val="baseline"/>
        <w:rPr>
          <w:rFonts w:ascii="Calibri" w:hAnsi="Calibri" w:cstheme="minorBidi"/>
          <w:color w:val="000000"/>
          <w:kern w:val="24"/>
          <w:sz w:val="20"/>
          <w:szCs w:val="20"/>
        </w:rPr>
      </w:pPr>
      <w:r w:rsidRPr="00671C43">
        <w:rPr>
          <w:rFonts w:ascii="Calibri" w:hAnsi="Calibri" w:cstheme="minorBidi"/>
          <w:color w:val="000000"/>
          <w:kern w:val="24"/>
          <w:sz w:val="20"/>
          <w:szCs w:val="20"/>
        </w:rPr>
        <w:t>PP Maths 1/2 children = 50%</w:t>
      </w:r>
    </w:p>
    <w:p w14:paraId="06AA989D" w14:textId="77777777" w:rsidR="00671C43" w:rsidRPr="00671C43" w:rsidRDefault="00671C43" w:rsidP="00671C43">
      <w:pPr>
        <w:spacing w:after="0" w:line="240" w:lineRule="auto"/>
        <w:textAlignment w:val="baseline"/>
        <w:rPr>
          <w:rFonts w:ascii="Calibri" w:hAnsi="Calibri" w:cstheme="minorBidi"/>
          <w:color w:val="000000"/>
          <w:kern w:val="24"/>
          <w:sz w:val="20"/>
          <w:szCs w:val="20"/>
        </w:rPr>
      </w:pPr>
      <w:r w:rsidRPr="00671C43">
        <w:rPr>
          <w:rFonts w:ascii="Calibri" w:hAnsi="Calibri" w:cstheme="minorBidi"/>
          <w:color w:val="000000"/>
          <w:kern w:val="24"/>
          <w:sz w:val="20"/>
          <w:szCs w:val="20"/>
        </w:rPr>
        <w:t>PP Writing 0/2 children = 0%</w:t>
      </w:r>
    </w:p>
    <w:tbl>
      <w:tblPr>
        <w:tblW w:w="10632" w:type="dxa"/>
        <w:tblInd w:w="-431" w:type="dxa"/>
        <w:tblCellMar>
          <w:left w:w="10" w:type="dxa"/>
          <w:right w:w="10" w:type="dxa"/>
        </w:tblCellMar>
        <w:tblLook w:val="0000" w:firstRow="0" w:lastRow="0" w:firstColumn="0" w:lastColumn="0" w:noHBand="0" w:noVBand="0"/>
      </w:tblPr>
      <w:tblGrid>
        <w:gridCol w:w="1986"/>
        <w:gridCol w:w="8646"/>
      </w:tblGrid>
      <w:tr w:rsidR="00170CE0" w14:paraId="15317097" w14:textId="77777777" w:rsidTr="00170CE0">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A70DF" w14:textId="77777777" w:rsidR="00170CE0" w:rsidRDefault="00170CE0" w:rsidP="00170CE0">
            <w:pPr>
              <w:pStyle w:val="TableRow"/>
              <w:rPr>
                <w:b/>
                <w:sz w:val="22"/>
                <w:szCs w:val="22"/>
              </w:rPr>
            </w:pPr>
            <w:r>
              <w:rPr>
                <w:b/>
                <w:sz w:val="22"/>
                <w:szCs w:val="22"/>
              </w:rPr>
              <w:lastRenderedPageBreak/>
              <w:t>Aim</w:t>
            </w:r>
          </w:p>
        </w:tc>
        <w:tc>
          <w:tcPr>
            <w:tcW w:w="8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8D933" w14:textId="77777777" w:rsidR="00170CE0" w:rsidRDefault="00170CE0" w:rsidP="00170CE0">
            <w:pPr>
              <w:pStyle w:val="TableRow"/>
              <w:rPr>
                <w:b/>
                <w:sz w:val="22"/>
                <w:szCs w:val="22"/>
              </w:rPr>
            </w:pPr>
            <w:r>
              <w:rPr>
                <w:b/>
                <w:sz w:val="22"/>
                <w:szCs w:val="22"/>
              </w:rPr>
              <w:t>Outcome</w:t>
            </w:r>
          </w:p>
        </w:tc>
      </w:tr>
      <w:tr w:rsidR="00170CE0" w14:paraId="6C8598E8" w14:textId="77777777" w:rsidTr="00170CE0">
        <w:trPr>
          <w:trHeight w:val="531"/>
        </w:trPr>
        <w:tc>
          <w:tcPr>
            <w:tcW w:w="106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91C76" w14:textId="77777777" w:rsidR="00170CE0" w:rsidRDefault="00170CE0" w:rsidP="00170CE0">
            <w:pPr>
              <w:pStyle w:val="TableRow"/>
              <w:rPr>
                <w:sz w:val="20"/>
                <w:szCs w:val="20"/>
              </w:rPr>
            </w:pPr>
            <w:r>
              <w:rPr>
                <w:sz w:val="20"/>
                <w:szCs w:val="20"/>
              </w:rPr>
              <w:t xml:space="preserve">DIS. pupils have been disproportionately affected by COVID-19 lockdowns- and overall, improvement in narrowing their achievement gap has stalled. However, there has been notable success of the Reading strategy, interventions, phonics &amp; attendance work. This is a great basis for continued educational recovery for this group. </w:t>
            </w:r>
          </w:p>
        </w:tc>
      </w:tr>
      <w:tr w:rsidR="00170CE0" w14:paraId="417FF576" w14:textId="77777777" w:rsidTr="00420DE1">
        <w:tc>
          <w:tcPr>
            <w:tcW w:w="1986"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5C47E567" w14:textId="77777777" w:rsidR="002D33FC" w:rsidRPr="00855BB4" w:rsidRDefault="00170CE0" w:rsidP="00170CE0">
            <w:pPr>
              <w:rPr>
                <w:sz w:val="22"/>
                <w:szCs w:val="22"/>
              </w:rPr>
            </w:pPr>
            <w:r w:rsidRPr="00855BB4">
              <w:rPr>
                <w:sz w:val="22"/>
                <w:szCs w:val="22"/>
              </w:rPr>
              <w:t>Reading Progress</w:t>
            </w:r>
          </w:p>
          <w:p w14:paraId="4D389AA0" w14:textId="77777777" w:rsidR="00170CE0" w:rsidRPr="00855BB4" w:rsidRDefault="00170CE0" w:rsidP="00170CE0">
            <w:pPr>
              <w:rPr>
                <w:sz w:val="22"/>
                <w:szCs w:val="22"/>
              </w:rPr>
            </w:pPr>
          </w:p>
        </w:tc>
        <w:tc>
          <w:tcPr>
            <w:tcW w:w="8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0CFC8" w14:textId="30609634" w:rsidR="00170CE0" w:rsidRDefault="00F80D2C" w:rsidP="00170CE0">
            <w:pPr>
              <w:pStyle w:val="TableRow"/>
              <w:ind w:left="0"/>
              <w:rPr>
                <w:sz w:val="20"/>
                <w:szCs w:val="20"/>
              </w:rPr>
            </w:pPr>
            <w:r>
              <w:rPr>
                <w:sz w:val="20"/>
                <w:szCs w:val="20"/>
              </w:rPr>
              <w:t xml:space="preserve">Strategy is on track towards aim: </w:t>
            </w:r>
            <w:r w:rsidR="00170CE0">
              <w:rPr>
                <w:sz w:val="20"/>
                <w:szCs w:val="20"/>
              </w:rPr>
              <w:t xml:space="preserve">Both RWI Comprehension, NELI and Accelerated reader have had significantly positive impact in the school, despite the effects of COVID-19 disruptions. </w:t>
            </w:r>
            <w:r w:rsidR="00940289">
              <w:rPr>
                <w:sz w:val="20"/>
                <w:szCs w:val="20"/>
              </w:rPr>
              <w:t xml:space="preserve">The introduction of Comprehension </w:t>
            </w:r>
            <w:r w:rsidR="00D529C2">
              <w:rPr>
                <w:sz w:val="20"/>
                <w:szCs w:val="20"/>
              </w:rPr>
              <w:t>P</w:t>
            </w:r>
            <w:r w:rsidR="00940289">
              <w:rPr>
                <w:sz w:val="20"/>
                <w:szCs w:val="20"/>
              </w:rPr>
              <w:t>lus in Y2-Y6</w:t>
            </w:r>
            <w:r w:rsidR="00D529C2">
              <w:rPr>
                <w:sz w:val="20"/>
                <w:szCs w:val="20"/>
              </w:rPr>
              <w:t xml:space="preserve"> in 2022/23</w:t>
            </w:r>
            <w:r w:rsidR="00940289">
              <w:rPr>
                <w:sz w:val="20"/>
                <w:szCs w:val="20"/>
              </w:rPr>
              <w:t xml:space="preserve"> </w:t>
            </w:r>
            <w:r w:rsidR="00896A87">
              <w:rPr>
                <w:sz w:val="20"/>
                <w:szCs w:val="20"/>
              </w:rPr>
              <w:t>has</w:t>
            </w:r>
            <w:r w:rsidR="00940289">
              <w:rPr>
                <w:sz w:val="20"/>
                <w:szCs w:val="20"/>
              </w:rPr>
              <w:t xml:space="preserve"> support</w:t>
            </w:r>
            <w:r w:rsidR="00896A87">
              <w:rPr>
                <w:sz w:val="20"/>
                <w:szCs w:val="20"/>
              </w:rPr>
              <w:t>ed</w:t>
            </w:r>
            <w:r w:rsidR="00940289">
              <w:rPr>
                <w:sz w:val="20"/>
                <w:szCs w:val="20"/>
              </w:rPr>
              <w:t xml:space="preserve"> the immerse vocabulary focus for reading and provide a clear structure for teaching retrieval, </w:t>
            </w:r>
            <w:proofErr w:type="gramStart"/>
            <w:r w:rsidR="00940289">
              <w:rPr>
                <w:sz w:val="20"/>
                <w:szCs w:val="20"/>
              </w:rPr>
              <w:t>inference</w:t>
            </w:r>
            <w:proofErr w:type="gramEnd"/>
            <w:r w:rsidR="00940289">
              <w:rPr>
                <w:sz w:val="20"/>
                <w:szCs w:val="20"/>
              </w:rPr>
              <w:t xml:space="preserve"> and evaluation. </w:t>
            </w:r>
            <w:r w:rsidR="00896A87">
              <w:rPr>
                <w:sz w:val="20"/>
                <w:szCs w:val="20"/>
              </w:rPr>
              <w:t xml:space="preserve">A trial is taking place in Autumn 1 </w:t>
            </w:r>
            <w:r w:rsidR="00D529C2">
              <w:rPr>
                <w:sz w:val="20"/>
                <w:szCs w:val="20"/>
              </w:rPr>
              <w:t xml:space="preserve">2023 </w:t>
            </w:r>
            <w:r w:rsidR="00896A87">
              <w:rPr>
                <w:sz w:val="20"/>
                <w:szCs w:val="20"/>
              </w:rPr>
              <w:t xml:space="preserve">to introduce </w:t>
            </w:r>
            <w:r w:rsidR="00653D9F">
              <w:rPr>
                <w:sz w:val="20"/>
                <w:szCs w:val="20"/>
              </w:rPr>
              <w:t>the Jane Considine Reading Comprehension to provide a</w:t>
            </w:r>
            <w:r w:rsidR="00435CE2">
              <w:rPr>
                <w:sz w:val="20"/>
                <w:szCs w:val="20"/>
              </w:rPr>
              <w:t xml:space="preserve">n even </w:t>
            </w:r>
            <w:r w:rsidR="00653D9F">
              <w:rPr>
                <w:sz w:val="20"/>
                <w:szCs w:val="20"/>
              </w:rPr>
              <w:t xml:space="preserve">greater quantity of teacher modelling and fluency in reading lessons. </w:t>
            </w:r>
            <w:r w:rsidR="00940289">
              <w:rPr>
                <w:sz w:val="20"/>
                <w:szCs w:val="20"/>
              </w:rPr>
              <w:t>We will c</w:t>
            </w:r>
            <w:r w:rsidR="00170CE0">
              <w:rPr>
                <w:sz w:val="20"/>
                <w:szCs w:val="20"/>
              </w:rPr>
              <w:t xml:space="preserve">arefully monitor </w:t>
            </w:r>
            <w:r w:rsidR="00653D9F">
              <w:rPr>
                <w:sz w:val="20"/>
                <w:szCs w:val="20"/>
              </w:rPr>
              <w:t xml:space="preserve">the trial and, if successful, we will </w:t>
            </w:r>
            <w:r w:rsidR="007A760F">
              <w:rPr>
                <w:sz w:val="20"/>
                <w:szCs w:val="20"/>
              </w:rPr>
              <w:t xml:space="preserve">roll out ‘whole school’ in Autumn 2. </w:t>
            </w:r>
          </w:p>
        </w:tc>
      </w:tr>
      <w:tr w:rsidR="00170CE0" w14:paraId="416D2098" w14:textId="77777777" w:rsidTr="00B676AE">
        <w:tc>
          <w:tcPr>
            <w:tcW w:w="1986"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64F8867B" w14:textId="77777777" w:rsidR="00170CE0" w:rsidRPr="00855BB4" w:rsidRDefault="00170CE0" w:rsidP="00170CE0">
            <w:pPr>
              <w:rPr>
                <w:sz w:val="22"/>
                <w:szCs w:val="22"/>
              </w:rPr>
            </w:pPr>
            <w:r w:rsidRPr="00855BB4">
              <w:rPr>
                <w:sz w:val="22"/>
                <w:szCs w:val="22"/>
              </w:rPr>
              <w:t>Maths Progress</w:t>
            </w:r>
          </w:p>
          <w:p w14:paraId="2D4C1BFD" w14:textId="77777777" w:rsidR="00170CE0" w:rsidRPr="00855BB4" w:rsidRDefault="00170CE0" w:rsidP="00170CE0">
            <w:pPr>
              <w:rPr>
                <w:sz w:val="22"/>
                <w:szCs w:val="22"/>
              </w:rPr>
            </w:pPr>
          </w:p>
        </w:tc>
        <w:tc>
          <w:tcPr>
            <w:tcW w:w="8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16A04" w14:textId="22C91FE5" w:rsidR="00251481" w:rsidRDefault="00D53E6D" w:rsidP="00CE2FAB">
            <w:pPr>
              <w:pStyle w:val="TableRow"/>
              <w:rPr>
                <w:sz w:val="20"/>
                <w:szCs w:val="20"/>
              </w:rPr>
            </w:pPr>
            <w:proofErr w:type="gramStart"/>
            <w:r>
              <w:rPr>
                <w:sz w:val="20"/>
                <w:szCs w:val="20"/>
              </w:rPr>
              <w:t>Overall</w:t>
            </w:r>
            <w:proofErr w:type="gramEnd"/>
            <w:r>
              <w:rPr>
                <w:sz w:val="20"/>
                <w:szCs w:val="20"/>
              </w:rPr>
              <w:t xml:space="preserve"> the strategy is on track towards aim: we will keep the termly assessment data under close review to ensure fidelity of the approach. Immediate intervention</w:t>
            </w:r>
            <w:r w:rsidR="00CE4C94">
              <w:rPr>
                <w:sz w:val="20"/>
                <w:szCs w:val="20"/>
              </w:rPr>
              <w:t xml:space="preserve"> will be </w:t>
            </w:r>
            <w:r w:rsidR="00F80D2C">
              <w:rPr>
                <w:sz w:val="20"/>
                <w:szCs w:val="20"/>
              </w:rPr>
              <w:t>put in place if needed.</w:t>
            </w:r>
          </w:p>
          <w:p w14:paraId="693C1888" w14:textId="5BFB87B1" w:rsidR="00CE2FAB" w:rsidRDefault="00940289" w:rsidP="00CE2FAB">
            <w:pPr>
              <w:pStyle w:val="TableRow"/>
              <w:rPr>
                <w:sz w:val="20"/>
                <w:szCs w:val="20"/>
              </w:rPr>
            </w:pPr>
            <w:r>
              <w:rPr>
                <w:sz w:val="20"/>
                <w:szCs w:val="20"/>
              </w:rPr>
              <w:t>M</w:t>
            </w:r>
            <w:r w:rsidR="00170CE0">
              <w:rPr>
                <w:sz w:val="20"/>
                <w:szCs w:val="20"/>
              </w:rPr>
              <w:t xml:space="preserve">astery will </w:t>
            </w:r>
            <w:r>
              <w:rPr>
                <w:sz w:val="20"/>
                <w:szCs w:val="20"/>
              </w:rPr>
              <w:t xml:space="preserve">continue to </w:t>
            </w:r>
            <w:r w:rsidR="00170CE0">
              <w:rPr>
                <w:sz w:val="20"/>
                <w:szCs w:val="20"/>
              </w:rPr>
              <w:t>be embedded across the school and focussed small group/individual interventions to address specific knowledge gaps which have been exacerbated by the pandemic that are inhibiting the rate of further maths progression</w:t>
            </w:r>
            <w:r>
              <w:rPr>
                <w:sz w:val="20"/>
                <w:szCs w:val="20"/>
              </w:rPr>
              <w:t xml:space="preserve"> for some children</w:t>
            </w:r>
            <w:r w:rsidR="00170CE0">
              <w:rPr>
                <w:sz w:val="20"/>
                <w:szCs w:val="20"/>
              </w:rPr>
              <w:t>.</w:t>
            </w:r>
          </w:p>
          <w:p w14:paraId="7AC06199" w14:textId="77777777" w:rsidR="00170CE0" w:rsidRDefault="00170CE0" w:rsidP="00170CE0">
            <w:pPr>
              <w:pStyle w:val="TableRow"/>
              <w:rPr>
                <w:sz w:val="20"/>
                <w:szCs w:val="20"/>
              </w:rPr>
            </w:pPr>
            <w:r>
              <w:rPr>
                <w:sz w:val="20"/>
                <w:szCs w:val="20"/>
              </w:rPr>
              <w:t xml:space="preserve">Ensure consistency in delivery mastery approach, use of Power Maths scheme. </w:t>
            </w:r>
            <w:r w:rsidR="00940289">
              <w:rPr>
                <w:sz w:val="20"/>
                <w:szCs w:val="20"/>
              </w:rPr>
              <w:t>Continue to f</w:t>
            </w:r>
            <w:r>
              <w:rPr>
                <w:sz w:val="20"/>
                <w:szCs w:val="20"/>
              </w:rPr>
              <w:t xml:space="preserve">ocus on maths progress in </w:t>
            </w:r>
            <w:r w:rsidR="00940289">
              <w:rPr>
                <w:sz w:val="20"/>
                <w:szCs w:val="20"/>
              </w:rPr>
              <w:t>SHINE</w:t>
            </w:r>
            <w:r>
              <w:rPr>
                <w:sz w:val="20"/>
                <w:szCs w:val="20"/>
              </w:rPr>
              <w:t xml:space="preserve"> interventions next year</w:t>
            </w:r>
            <w:r w:rsidR="00940289">
              <w:rPr>
                <w:sz w:val="20"/>
                <w:szCs w:val="20"/>
              </w:rPr>
              <w:t xml:space="preserve"> and i</w:t>
            </w:r>
            <w:r>
              <w:rPr>
                <w:sz w:val="20"/>
                <w:szCs w:val="20"/>
              </w:rPr>
              <w:t>mplement targeted Maths support for individuals as required.</w:t>
            </w:r>
          </w:p>
        </w:tc>
      </w:tr>
      <w:tr w:rsidR="00170CE0" w14:paraId="48C3792E" w14:textId="77777777" w:rsidTr="00420DE1">
        <w:tc>
          <w:tcPr>
            <w:tcW w:w="1986"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1288445C" w14:textId="77777777" w:rsidR="00170CE0" w:rsidRPr="00855BB4" w:rsidRDefault="00170CE0" w:rsidP="00170CE0">
            <w:pPr>
              <w:rPr>
                <w:sz w:val="22"/>
                <w:szCs w:val="22"/>
              </w:rPr>
            </w:pPr>
            <w:r w:rsidRPr="00855BB4">
              <w:rPr>
                <w:sz w:val="22"/>
                <w:szCs w:val="22"/>
              </w:rPr>
              <w:t>Writing Progress</w:t>
            </w:r>
          </w:p>
          <w:p w14:paraId="10B3286F" w14:textId="77777777" w:rsidR="00170CE0" w:rsidRPr="00855BB4" w:rsidRDefault="00170CE0" w:rsidP="00170CE0">
            <w:pPr>
              <w:rPr>
                <w:sz w:val="22"/>
                <w:szCs w:val="22"/>
              </w:rPr>
            </w:pPr>
          </w:p>
        </w:tc>
        <w:tc>
          <w:tcPr>
            <w:tcW w:w="8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2E7D7" w14:textId="4F4437B0" w:rsidR="00170CE0" w:rsidRDefault="00F80D2C" w:rsidP="00170CE0">
            <w:pPr>
              <w:pStyle w:val="TableRow"/>
              <w:rPr>
                <w:sz w:val="20"/>
                <w:szCs w:val="20"/>
              </w:rPr>
            </w:pPr>
            <w:r>
              <w:rPr>
                <w:sz w:val="20"/>
                <w:szCs w:val="20"/>
              </w:rPr>
              <w:t xml:space="preserve">Strategy is on track towards aim: There has been a very rapid improvement in writing achievement. There will be close monitoring to ensure this is sustained and further embedded across this academic year. </w:t>
            </w:r>
            <w:r w:rsidR="00170CE0">
              <w:rPr>
                <w:sz w:val="20"/>
                <w:szCs w:val="20"/>
              </w:rPr>
              <w:t>This area of pupil achievement has, like most other schools, suffered most during the pandemic disruption with pupils remote independent writing whilst at home not as successful in “keeping up” with age related expectations as other areas of their curriculum.</w:t>
            </w:r>
          </w:p>
          <w:p w14:paraId="0A2501D2" w14:textId="31B9B043" w:rsidR="00170CE0" w:rsidRDefault="00170CE0" w:rsidP="003B5DD8">
            <w:pPr>
              <w:pStyle w:val="TableRow"/>
            </w:pPr>
            <w:r>
              <w:rPr>
                <w:sz w:val="20"/>
                <w:szCs w:val="20"/>
              </w:rPr>
              <w:t xml:space="preserve">As a </w:t>
            </w:r>
            <w:r w:rsidR="00C60B81">
              <w:rPr>
                <w:sz w:val="20"/>
                <w:szCs w:val="20"/>
              </w:rPr>
              <w:t>result,</w:t>
            </w:r>
            <w:r>
              <w:rPr>
                <w:sz w:val="20"/>
                <w:szCs w:val="20"/>
              </w:rPr>
              <w:t xml:space="preserve"> we </w:t>
            </w:r>
            <w:r w:rsidR="00F80D2C">
              <w:rPr>
                <w:sz w:val="20"/>
                <w:szCs w:val="20"/>
              </w:rPr>
              <w:t xml:space="preserve">have </w:t>
            </w:r>
            <w:r w:rsidR="00940289">
              <w:rPr>
                <w:sz w:val="20"/>
                <w:szCs w:val="20"/>
              </w:rPr>
              <w:t xml:space="preserve">introduced a new scheme, ‘The Write Stuff’ which provides a vocabulary rich, clearly modelled approach to overcome ‘vocabulary poverty’ and increase stamina of independent writing. </w:t>
            </w:r>
            <w:r w:rsidR="00420DE1">
              <w:rPr>
                <w:sz w:val="20"/>
                <w:szCs w:val="20"/>
              </w:rPr>
              <w:t>Summer 2023 progress for PP children showed an almost flat progress score of -0.03 vs a national progress score of -1.25</w:t>
            </w:r>
            <w:r w:rsidR="00F64315">
              <w:rPr>
                <w:sz w:val="20"/>
                <w:szCs w:val="20"/>
              </w:rPr>
              <w:t>. Summer 2023 writing was moderated externally.</w:t>
            </w:r>
          </w:p>
        </w:tc>
      </w:tr>
      <w:tr w:rsidR="00170CE0" w14:paraId="38F325EB" w14:textId="77777777" w:rsidTr="00940289">
        <w:tc>
          <w:tcPr>
            <w:tcW w:w="1986"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0E0CB3C7" w14:textId="77777777" w:rsidR="00170CE0" w:rsidRPr="00855BB4" w:rsidRDefault="00170CE0" w:rsidP="00170CE0">
            <w:pPr>
              <w:rPr>
                <w:sz w:val="22"/>
                <w:szCs w:val="22"/>
              </w:rPr>
            </w:pPr>
            <w:r w:rsidRPr="00855BB4">
              <w:rPr>
                <w:sz w:val="22"/>
                <w:szCs w:val="22"/>
              </w:rPr>
              <w:t>Phonics</w:t>
            </w:r>
          </w:p>
        </w:tc>
        <w:tc>
          <w:tcPr>
            <w:tcW w:w="8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99982" w14:textId="276CEC4B" w:rsidR="00691067" w:rsidRDefault="00170CE0" w:rsidP="00940289">
            <w:pPr>
              <w:pStyle w:val="TableRow"/>
              <w:ind w:left="0"/>
              <w:rPr>
                <w:sz w:val="20"/>
                <w:szCs w:val="20"/>
              </w:rPr>
            </w:pPr>
            <w:r>
              <w:rPr>
                <w:sz w:val="20"/>
                <w:szCs w:val="20"/>
              </w:rPr>
              <w:t xml:space="preserve">Strategy is on track towards aim: </w:t>
            </w:r>
            <w:r w:rsidR="00800D0C">
              <w:rPr>
                <w:sz w:val="20"/>
                <w:szCs w:val="20"/>
              </w:rPr>
              <w:t>92% of PP children passed their Phonics Screening Check in Year 1 compared to 90% non-PP at MSPS and 75% nationally.</w:t>
            </w:r>
          </w:p>
          <w:p w14:paraId="4062DD41" w14:textId="77777777" w:rsidR="00170CE0" w:rsidRDefault="00170CE0" w:rsidP="00170CE0">
            <w:pPr>
              <w:pStyle w:val="TableRow"/>
              <w:ind w:left="0"/>
              <w:rPr>
                <w:sz w:val="20"/>
                <w:szCs w:val="20"/>
              </w:rPr>
            </w:pPr>
          </w:p>
          <w:p w14:paraId="2BCED5F7" w14:textId="77777777" w:rsidR="00170CE0" w:rsidRDefault="00170CE0" w:rsidP="00170CE0">
            <w:pPr>
              <w:pStyle w:val="TableRow"/>
              <w:ind w:left="0"/>
              <w:rPr>
                <w:sz w:val="20"/>
                <w:szCs w:val="20"/>
              </w:rPr>
            </w:pPr>
            <w:r>
              <w:rPr>
                <w:sz w:val="20"/>
                <w:szCs w:val="20"/>
              </w:rPr>
              <w:t xml:space="preserve">RWI phonics has had a significantly positive impact in the school, despite the effects of COVID-19 disruptions. </w:t>
            </w:r>
            <w:r w:rsidR="00940289">
              <w:rPr>
                <w:sz w:val="20"/>
                <w:szCs w:val="20"/>
              </w:rPr>
              <w:t>We will continue to c</w:t>
            </w:r>
            <w:r>
              <w:rPr>
                <w:sz w:val="20"/>
                <w:szCs w:val="20"/>
              </w:rPr>
              <w:t>arefully monitor both delivery of the programmes consistently &amp; the progress of PP children- using focussed interventions where necessary.</w:t>
            </w:r>
          </w:p>
        </w:tc>
      </w:tr>
      <w:tr w:rsidR="00170CE0" w14:paraId="3CBD0C76" w14:textId="77777777" w:rsidTr="00940289">
        <w:trPr>
          <w:trHeight w:val="558"/>
        </w:trPr>
        <w:tc>
          <w:tcPr>
            <w:tcW w:w="1986"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63028342" w14:textId="77777777" w:rsidR="00170CE0" w:rsidRPr="003B5DD8" w:rsidRDefault="00170CE0" w:rsidP="00170CE0">
            <w:pPr>
              <w:rPr>
                <w:sz w:val="18"/>
                <w:szCs w:val="18"/>
              </w:rPr>
            </w:pPr>
            <w:r w:rsidRPr="003B5DD8">
              <w:rPr>
                <w:sz w:val="18"/>
                <w:szCs w:val="18"/>
              </w:rPr>
              <w:t xml:space="preserve">To ensure all barriers to their learning are removed or reduced to help them reach their full potential. Some of these barriers might be social, </w:t>
            </w:r>
            <w:proofErr w:type="gramStart"/>
            <w:r w:rsidRPr="003B5DD8">
              <w:rPr>
                <w:sz w:val="18"/>
                <w:szCs w:val="18"/>
              </w:rPr>
              <w:t>personal</w:t>
            </w:r>
            <w:proofErr w:type="gramEnd"/>
            <w:r w:rsidRPr="003B5DD8">
              <w:rPr>
                <w:sz w:val="18"/>
                <w:szCs w:val="18"/>
              </w:rPr>
              <w:t xml:space="preserve"> and emotional, or how regularly they attend school.</w:t>
            </w:r>
          </w:p>
        </w:tc>
        <w:tc>
          <w:tcPr>
            <w:tcW w:w="8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2617A" w14:textId="77777777" w:rsidR="00170CE0" w:rsidRDefault="00170CE0" w:rsidP="00170CE0">
            <w:pPr>
              <w:pStyle w:val="TableRow"/>
            </w:pPr>
            <w:r>
              <w:rPr>
                <w:rStyle w:val="PlaceholderText"/>
                <w:color w:val="auto"/>
                <w:sz w:val="20"/>
                <w:szCs w:val="20"/>
              </w:rPr>
              <w:t>On track towards aim: Excellent work done throughout lockdown periods to engage our disadvantaged pupils, providing technology and support throughout, inviting dis-engagers into school as needed. Rising Stars ‘Shine’ targeted interventions have supported these pupils with tuition sessions before and after school</w:t>
            </w:r>
            <w:r w:rsidR="00940289">
              <w:rPr>
                <w:rStyle w:val="PlaceholderText"/>
                <w:color w:val="auto"/>
                <w:sz w:val="20"/>
                <w:szCs w:val="20"/>
              </w:rPr>
              <w:t xml:space="preserve"> along with the </w:t>
            </w:r>
            <w:proofErr w:type="gramStart"/>
            <w:r w:rsidR="00940289">
              <w:rPr>
                <w:rStyle w:val="PlaceholderText"/>
                <w:color w:val="auto"/>
                <w:sz w:val="20"/>
                <w:szCs w:val="20"/>
              </w:rPr>
              <w:t>after school</w:t>
            </w:r>
            <w:proofErr w:type="gramEnd"/>
            <w:r w:rsidR="00940289">
              <w:rPr>
                <w:rStyle w:val="PlaceholderText"/>
                <w:color w:val="auto"/>
                <w:sz w:val="20"/>
                <w:szCs w:val="20"/>
              </w:rPr>
              <w:t xml:space="preserve"> school-led tutoring programmes run by our own teachers and HLTAs.</w:t>
            </w:r>
          </w:p>
          <w:p w14:paraId="291271BE" w14:textId="5B0940EA" w:rsidR="00170CE0" w:rsidRDefault="00170CE0" w:rsidP="00170CE0">
            <w:pPr>
              <w:pStyle w:val="TableRow"/>
              <w:rPr>
                <w:rStyle w:val="PlaceholderText"/>
                <w:color w:val="auto"/>
                <w:sz w:val="20"/>
                <w:szCs w:val="20"/>
              </w:rPr>
            </w:pPr>
            <w:r>
              <w:rPr>
                <w:rStyle w:val="PlaceholderText"/>
                <w:color w:val="auto"/>
                <w:sz w:val="20"/>
                <w:szCs w:val="20"/>
              </w:rPr>
              <w:t xml:space="preserve">Attendance for this group of dis pupils is </w:t>
            </w:r>
            <w:r w:rsidR="000032C4">
              <w:rPr>
                <w:rStyle w:val="PlaceholderText"/>
                <w:color w:val="auto"/>
                <w:sz w:val="20"/>
                <w:szCs w:val="20"/>
              </w:rPr>
              <w:t>94.6</w:t>
            </w:r>
            <w:r w:rsidRPr="000032C4">
              <w:rPr>
                <w:rStyle w:val="PlaceholderText"/>
                <w:color w:val="auto"/>
                <w:sz w:val="20"/>
                <w:szCs w:val="20"/>
              </w:rPr>
              <w:t>%</w:t>
            </w:r>
            <w:r w:rsidRPr="0075566B">
              <w:rPr>
                <w:rStyle w:val="PlaceholderText"/>
                <w:color w:val="auto"/>
                <w:sz w:val="20"/>
                <w:szCs w:val="20"/>
              </w:rPr>
              <w:t xml:space="preserve"> </w:t>
            </w:r>
            <w:r>
              <w:rPr>
                <w:rStyle w:val="PlaceholderText"/>
                <w:color w:val="auto"/>
                <w:sz w:val="20"/>
                <w:szCs w:val="20"/>
              </w:rPr>
              <w:t xml:space="preserve">(National average </w:t>
            </w:r>
            <w:r w:rsidR="007A394A">
              <w:rPr>
                <w:rStyle w:val="PlaceholderText"/>
                <w:color w:val="auto"/>
                <w:sz w:val="20"/>
                <w:szCs w:val="20"/>
              </w:rPr>
              <w:t>9</w:t>
            </w:r>
            <w:r w:rsidR="00DB412F">
              <w:rPr>
                <w:rStyle w:val="PlaceholderText"/>
                <w:color w:val="auto"/>
                <w:sz w:val="20"/>
                <w:szCs w:val="20"/>
              </w:rPr>
              <w:t>3.8</w:t>
            </w:r>
            <w:r>
              <w:rPr>
                <w:rStyle w:val="PlaceholderText"/>
                <w:color w:val="auto"/>
                <w:sz w:val="20"/>
                <w:szCs w:val="20"/>
              </w:rPr>
              <w:t>%)</w:t>
            </w:r>
            <w:r w:rsidR="002D33FC">
              <w:rPr>
                <w:rStyle w:val="PlaceholderText"/>
                <w:color w:val="auto"/>
                <w:sz w:val="20"/>
                <w:szCs w:val="20"/>
              </w:rPr>
              <w:t xml:space="preserve"> </w:t>
            </w:r>
          </w:p>
          <w:p w14:paraId="43A25992" w14:textId="77777777" w:rsidR="00940289" w:rsidRDefault="00940289" w:rsidP="00170CE0">
            <w:pPr>
              <w:pStyle w:val="TableRow"/>
            </w:pPr>
          </w:p>
          <w:p w14:paraId="78E03B93" w14:textId="633DC972" w:rsidR="00170CE0" w:rsidRDefault="00170CE0" w:rsidP="00170CE0">
            <w:pPr>
              <w:pStyle w:val="TableRow"/>
              <w:rPr>
                <w:rStyle w:val="PlaceholderText"/>
                <w:color w:val="auto"/>
                <w:sz w:val="20"/>
                <w:szCs w:val="20"/>
              </w:rPr>
            </w:pPr>
            <w:r>
              <w:rPr>
                <w:rStyle w:val="PlaceholderText"/>
                <w:color w:val="auto"/>
                <w:sz w:val="20"/>
                <w:szCs w:val="20"/>
              </w:rPr>
              <w:t>Although now close to the attendance figures of all pupils at the school, our disadvantaged pupils still have poorer attendance than non-disadvantaged pupil:</w:t>
            </w:r>
            <w:r w:rsidR="003A4FBC">
              <w:rPr>
                <w:rStyle w:val="PlaceholderText"/>
                <w:color w:val="auto"/>
                <w:sz w:val="20"/>
                <w:szCs w:val="20"/>
              </w:rPr>
              <w:t xml:space="preserve"> </w:t>
            </w:r>
            <w:r w:rsidR="00636236">
              <w:rPr>
                <w:rStyle w:val="PlaceholderText"/>
                <w:color w:val="auto"/>
                <w:sz w:val="20"/>
                <w:szCs w:val="20"/>
              </w:rPr>
              <w:t>attendance</w:t>
            </w:r>
            <w:r>
              <w:rPr>
                <w:rStyle w:val="PlaceholderText"/>
                <w:color w:val="auto"/>
                <w:sz w:val="20"/>
                <w:szCs w:val="20"/>
              </w:rPr>
              <w:t xml:space="preserve"> of Dis. Pupils </w:t>
            </w:r>
            <w:r w:rsidR="003A4FBC">
              <w:rPr>
                <w:rStyle w:val="PlaceholderText"/>
                <w:color w:val="auto"/>
                <w:sz w:val="20"/>
                <w:szCs w:val="20"/>
              </w:rPr>
              <w:t>94.6</w:t>
            </w:r>
            <w:r>
              <w:rPr>
                <w:rStyle w:val="PlaceholderText"/>
                <w:color w:val="auto"/>
                <w:sz w:val="20"/>
                <w:szCs w:val="20"/>
              </w:rPr>
              <w:t xml:space="preserve">% vs </w:t>
            </w:r>
            <w:r w:rsidR="00636236">
              <w:rPr>
                <w:rStyle w:val="PlaceholderText"/>
                <w:color w:val="auto"/>
                <w:sz w:val="20"/>
                <w:szCs w:val="20"/>
              </w:rPr>
              <w:t>attendance</w:t>
            </w:r>
            <w:r>
              <w:rPr>
                <w:rStyle w:val="PlaceholderText"/>
                <w:color w:val="auto"/>
                <w:sz w:val="20"/>
                <w:szCs w:val="20"/>
              </w:rPr>
              <w:t xml:space="preserve"> rate of all pupils</w:t>
            </w:r>
            <w:r w:rsidR="00940289">
              <w:rPr>
                <w:rStyle w:val="PlaceholderText"/>
                <w:color w:val="auto"/>
                <w:sz w:val="20"/>
                <w:szCs w:val="20"/>
              </w:rPr>
              <w:t xml:space="preserve"> </w:t>
            </w:r>
            <w:r w:rsidR="00636236">
              <w:rPr>
                <w:rStyle w:val="PlaceholderText"/>
                <w:color w:val="auto"/>
                <w:sz w:val="20"/>
                <w:szCs w:val="20"/>
              </w:rPr>
              <w:t>96.7</w:t>
            </w:r>
            <w:r>
              <w:rPr>
                <w:rStyle w:val="PlaceholderText"/>
                <w:color w:val="auto"/>
                <w:sz w:val="20"/>
                <w:szCs w:val="20"/>
              </w:rPr>
              <w:t>%</w:t>
            </w:r>
            <w:r w:rsidR="003A4FBC">
              <w:rPr>
                <w:rStyle w:val="PlaceholderText"/>
                <w:color w:val="auto"/>
                <w:sz w:val="20"/>
                <w:szCs w:val="20"/>
              </w:rPr>
              <w:t>.</w:t>
            </w:r>
          </w:p>
          <w:p w14:paraId="4D5A71E2" w14:textId="77777777" w:rsidR="00940289" w:rsidRDefault="00940289" w:rsidP="00170CE0">
            <w:pPr>
              <w:pStyle w:val="TableRow"/>
            </w:pPr>
          </w:p>
          <w:p w14:paraId="04041442" w14:textId="77777777" w:rsidR="00170CE0" w:rsidRDefault="00170CE0" w:rsidP="00170CE0">
            <w:pPr>
              <w:pStyle w:val="TableRow"/>
              <w:rPr>
                <w:rStyle w:val="PlaceholderText"/>
                <w:color w:val="auto"/>
                <w:sz w:val="20"/>
                <w:szCs w:val="20"/>
              </w:rPr>
            </w:pPr>
            <w:r>
              <w:rPr>
                <w:rStyle w:val="PlaceholderText"/>
                <w:color w:val="auto"/>
                <w:sz w:val="20"/>
                <w:szCs w:val="20"/>
              </w:rPr>
              <w:t>Continued &amp; targeted focus of pastoral team to engage &amp; improve attendance - use of learning platform to ensure educational opportunity is not lost by non-attendance.</w:t>
            </w:r>
          </w:p>
          <w:p w14:paraId="6289B03F" w14:textId="77777777" w:rsidR="00626C39" w:rsidRDefault="00626C39" w:rsidP="00170CE0">
            <w:pPr>
              <w:pStyle w:val="TableRow"/>
              <w:rPr>
                <w:sz w:val="20"/>
                <w:szCs w:val="20"/>
              </w:rPr>
            </w:pPr>
          </w:p>
          <w:p w14:paraId="21CFD221" w14:textId="58CACBE4" w:rsidR="00626C39" w:rsidRDefault="00626C39" w:rsidP="00170CE0">
            <w:pPr>
              <w:pStyle w:val="TableRow"/>
            </w:pPr>
            <w:r>
              <w:rPr>
                <w:sz w:val="20"/>
                <w:szCs w:val="20"/>
              </w:rPr>
              <w:t xml:space="preserve">Use of </w:t>
            </w:r>
            <w:r w:rsidR="00DD4AD4">
              <w:rPr>
                <w:sz w:val="20"/>
                <w:szCs w:val="20"/>
              </w:rPr>
              <w:t>members</w:t>
            </w:r>
            <w:r>
              <w:rPr>
                <w:sz w:val="20"/>
                <w:szCs w:val="20"/>
              </w:rPr>
              <w:t xml:space="preserve"> of staff to support after school provision of </w:t>
            </w:r>
            <w:r w:rsidR="009643F8">
              <w:rPr>
                <w:sz w:val="20"/>
                <w:szCs w:val="20"/>
              </w:rPr>
              <w:t xml:space="preserve">Choir, Drama, Green </w:t>
            </w:r>
            <w:proofErr w:type="gramStart"/>
            <w:r w:rsidR="009643F8">
              <w:rPr>
                <w:sz w:val="20"/>
                <w:szCs w:val="20"/>
              </w:rPr>
              <w:t>Team</w:t>
            </w:r>
            <w:proofErr w:type="gramEnd"/>
            <w:r w:rsidR="009643F8">
              <w:rPr>
                <w:sz w:val="20"/>
                <w:szCs w:val="20"/>
              </w:rPr>
              <w:t xml:space="preserve"> and Sport. </w:t>
            </w:r>
            <w:r w:rsidR="00F44350">
              <w:rPr>
                <w:sz w:val="20"/>
                <w:szCs w:val="20"/>
              </w:rPr>
              <w:t>Target</w:t>
            </w:r>
            <w:r w:rsidR="009643F8">
              <w:rPr>
                <w:sz w:val="20"/>
                <w:szCs w:val="20"/>
              </w:rPr>
              <w:t xml:space="preserve"> to have 25% of participants who are PP.</w:t>
            </w:r>
          </w:p>
        </w:tc>
      </w:tr>
    </w:tbl>
    <w:p w14:paraId="10651F66" w14:textId="77777777" w:rsidR="00E66558" w:rsidRPr="003B5DD8" w:rsidRDefault="009D71E8">
      <w:pPr>
        <w:pStyle w:val="Heading2"/>
        <w:spacing w:before="600"/>
        <w:rPr>
          <w:sz w:val="24"/>
          <w:szCs w:val="24"/>
        </w:rPr>
      </w:pPr>
      <w:r w:rsidRPr="003B5DD8">
        <w:rPr>
          <w:sz w:val="24"/>
          <w:szCs w:val="24"/>
        </w:rPr>
        <w:lastRenderedPageBreak/>
        <w:t xml:space="preserve">Externally provided </w:t>
      </w:r>
      <w:proofErr w:type="gramStart"/>
      <w:r w:rsidRPr="003B5DD8">
        <w:rPr>
          <w:sz w:val="24"/>
          <w:szCs w:val="24"/>
        </w:rPr>
        <w:t>programmes</w:t>
      </w:r>
      <w:proofErr w:type="gramEnd"/>
    </w:p>
    <w:p w14:paraId="127243A8" w14:textId="77777777" w:rsidR="00E66558" w:rsidRDefault="009D71E8">
      <w:pPr>
        <w:rPr>
          <w:i/>
          <w:iCs/>
        </w:rPr>
      </w:pPr>
      <w:r>
        <w:rPr>
          <w:i/>
          <w:iCs/>
        </w:rPr>
        <w:t xml:space="preserve">Please include the names of any non-DfE programmes that you purchased in the previous academic year. This will help the Department for Education identify which ones are popular in </w:t>
      </w:r>
      <w:proofErr w:type="gramStart"/>
      <w:r>
        <w:rPr>
          <w:i/>
          <w:iCs/>
        </w:rPr>
        <w:t>England</w:t>
      </w:r>
      <w:proofErr w:type="gramEnd"/>
    </w:p>
    <w:tbl>
      <w:tblPr>
        <w:tblW w:w="5000" w:type="pct"/>
        <w:tblCellMar>
          <w:left w:w="10" w:type="dxa"/>
          <w:right w:w="10" w:type="dxa"/>
        </w:tblCellMar>
        <w:tblLook w:val="04A0" w:firstRow="1" w:lastRow="0" w:firstColumn="1" w:lastColumn="0" w:noHBand="0" w:noVBand="1"/>
      </w:tblPr>
      <w:tblGrid>
        <w:gridCol w:w="4816"/>
        <w:gridCol w:w="4672"/>
      </w:tblGrid>
      <w:tr w:rsidR="00E66558" w14:paraId="6687F468"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49A2EF7"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A0896A4" w14:textId="77777777" w:rsidR="00E66558" w:rsidRDefault="009D71E8">
            <w:pPr>
              <w:pStyle w:val="TableHeader"/>
              <w:jc w:val="left"/>
            </w:pPr>
            <w:r>
              <w:t>Provider</w:t>
            </w:r>
          </w:p>
        </w:tc>
      </w:tr>
      <w:tr w:rsidR="00E66558" w14:paraId="1FB70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82A07" w14:textId="77777777" w:rsidR="00E66558" w:rsidRDefault="00892D72">
            <w:pPr>
              <w:pStyle w:val="TableRow"/>
            </w:pPr>
            <w:r>
              <w:t>Power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105C5" w14:textId="77777777" w:rsidR="00E66558" w:rsidRDefault="008E46EF">
            <w:pPr>
              <w:pStyle w:val="TableRowCentered"/>
              <w:jc w:val="left"/>
            </w:pPr>
            <w:r>
              <w:t>Pearson</w:t>
            </w:r>
          </w:p>
        </w:tc>
      </w:tr>
      <w:tr w:rsidR="00E66558" w14:paraId="62B1083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88255" w14:textId="77777777" w:rsidR="00E66558" w:rsidRDefault="00892D72">
            <w:pPr>
              <w:pStyle w:val="TableRow"/>
            </w:pPr>
            <w:r>
              <w:t xml:space="preserve">Read Write </w:t>
            </w:r>
            <w:r w:rsidR="00C60B81">
              <w:t>Inc.</w:t>
            </w:r>
            <w:r>
              <w:t xml:space="preserve"> Comprehension, Phonics, Spelling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CD7D6" w14:textId="77777777" w:rsidR="00E66558" w:rsidRDefault="008E46EF">
            <w:pPr>
              <w:pStyle w:val="TableRowCentered"/>
              <w:jc w:val="left"/>
            </w:pPr>
            <w:r>
              <w:t>Ruth Miskin Phonics Training</w:t>
            </w:r>
          </w:p>
        </w:tc>
      </w:tr>
      <w:tr w:rsidR="00892D72" w14:paraId="4224A8F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590F5" w14:textId="77777777" w:rsidR="00892D72" w:rsidRDefault="00892D72" w:rsidP="008E46EF">
            <w:pPr>
              <w:pStyle w:val="TableRow"/>
            </w:pPr>
            <w:r>
              <w:t>Accelerated Reader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E6D275" w14:textId="77777777" w:rsidR="00892D72" w:rsidRDefault="008E46EF" w:rsidP="008E46EF">
            <w:pPr>
              <w:pStyle w:val="TableRowCentered"/>
              <w:jc w:val="both"/>
            </w:pPr>
            <w:r>
              <w:t>Renaissance learning</w:t>
            </w:r>
          </w:p>
        </w:tc>
      </w:tr>
      <w:tr w:rsidR="008E46EF" w14:paraId="5FA7403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32377" w14:textId="77777777" w:rsidR="008E46EF" w:rsidRDefault="00940289" w:rsidP="008E46EF">
            <w:pPr>
              <w:pStyle w:val="TableRow"/>
            </w:pPr>
            <w:r>
              <w:t>The Write Stuff and The Spelling Book</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2438E3" w14:textId="77777777" w:rsidR="00940289" w:rsidRDefault="00940289" w:rsidP="00940289">
            <w:pPr>
              <w:pStyle w:val="TableRowCentered"/>
              <w:jc w:val="both"/>
            </w:pPr>
            <w:r>
              <w:t>Jane Considine Training</w:t>
            </w:r>
          </w:p>
        </w:tc>
      </w:tr>
      <w:tr w:rsidR="00892D72" w14:paraId="748195E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68EF0" w14:textId="77777777" w:rsidR="00892D72" w:rsidRDefault="002D33FC">
            <w:pPr>
              <w:pStyle w:val="TableRow"/>
            </w:pPr>
            <w:r>
              <w:t>SHINE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65FAF" w14:textId="77777777" w:rsidR="00892D72" w:rsidRDefault="00892D72">
            <w:pPr>
              <w:pStyle w:val="TableRowCentered"/>
              <w:jc w:val="left"/>
            </w:pPr>
            <w:r>
              <w:t>Rising S</w:t>
            </w:r>
            <w:r w:rsidR="006E2E64">
              <w:t>t</w:t>
            </w:r>
            <w:r>
              <w:t>ars</w:t>
            </w:r>
          </w:p>
        </w:tc>
      </w:tr>
    </w:tbl>
    <w:p w14:paraId="2A601316" w14:textId="77777777" w:rsidR="00C810ED" w:rsidRDefault="00C810ED">
      <w:pPr>
        <w:pStyle w:val="Heading2"/>
        <w:spacing w:before="600"/>
      </w:pPr>
    </w:p>
    <w:p w14:paraId="42C902F1" w14:textId="77777777" w:rsidR="00C810ED" w:rsidRDefault="00C810ED" w:rsidP="00C810ED"/>
    <w:p w14:paraId="3482AA1F" w14:textId="77777777" w:rsidR="00C810ED" w:rsidRDefault="00C810ED" w:rsidP="00C810ED"/>
    <w:p w14:paraId="13C5478C" w14:textId="77777777" w:rsidR="00C810ED" w:rsidRDefault="00C810ED" w:rsidP="00C810ED"/>
    <w:p w14:paraId="12568900" w14:textId="77777777" w:rsidR="00C810ED" w:rsidRDefault="00C810ED" w:rsidP="00C810ED"/>
    <w:p w14:paraId="1CD26EE3" w14:textId="77777777" w:rsidR="00C810ED" w:rsidRDefault="00C810ED" w:rsidP="00C810ED"/>
    <w:p w14:paraId="4FF4C28C" w14:textId="77777777" w:rsidR="00C810ED" w:rsidRDefault="00C810ED" w:rsidP="00C810ED"/>
    <w:p w14:paraId="7BD844A8" w14:textId="77777777" w:rsidR="00C810ED" w:rsidRDefault="00C810ED" w:rsidP="00C810ED"/>
    <w:p w14:paraId="32CECC08" w14:textId="77777777" w:rsidR="001717E0" w:rsidRDefault="001717E0" w:rsidP="00C810ED"/>
    <w:p w14:paraId="42761111" w14:textId="77777777" w:rsidR="001717E0" w:rsidRDefault="001717E0" w:rsidP="00C810ED"/>
    <w:p w14:paraId="4679A1ED" w14:textId="77777777" w:rsidR="001717E0" w:rsidRDefault="001717E0" w:rsidP="00C810ED"/>
    <w:p w14:paraId="4345D864" w14:textId="77777777" w:rsidR="001717E0" w:rsidRDefault="001717E0" w:rsidP="00C810ED"/>
    <w:p w14:paraId="698B3F41" w14:textId="77777777" w:rsidR="001717E0" w:rsidRDefault="001717E0" w:rsidP="00C810ED"/>
    <w:p w14:paraId="1E069308" w14:textId="77777777" w:rsidR="00C810ED" w:rsidRDefault="00C810ED" w:rsidP="00C810ED"/>
    <w:p w14:paraId="30358E16" w14:textId="77777777" w:rsidR="006B3BD5" w:rsidRDefault="006B3BD5" w:rsidP="00C810ED"/>
    <w:p w14:paraId="1C160218" w14:textId="77777777" w:rsidR="00E66558" w:rsidRDefault="009D71E8">
      <w:pPr>
        <w:pStyle w:val="Heading2"/>
        <w:spacing w:before="600"/>
      </w:pPr>
      <w:r>
        <w:lastRenderedPageBreak/>
        <w:t>Service pupil premium funding</w:t>
      </w:r>
    </w:p>
    <w:tbl>
      <w:tblPr>
        <w:tblW w:w="9776" w:type="dxa"/>
        <w:tblCellMar>
          <w:left w:w="10" w:type="dxa"/>
          <w:right w:w="10" w:type="dxa"/>
        </w:tblCellMar>
        <w:tblLook w:val="0000" w:firstRow="0" w:lastRow="0" w:firstColumn="0" w:lastColumn="0" w:noHBand="0" w:noVBand="0"/>
      </w:tblPr>
      <w:tblGrid>
        <w:gridCol w:w="4815"/>
        <w:gridCol w:w="4671"/>
        <w:gridCol w:w="290"/>
      </w:tblGrid>
      <w:tr w:rsidR="00170CE0" w14:paraId="4B6CA599" w14:textId="77777777" w:rsidTr="001F1894">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35B0273" w14:textId="77777777" w:rsidR="00170CE0" w:rsidRDefault="00170CE0" w:rsidP="00170CE0">
            <w:pPr>
              <w:pStyle w:val="TableRow"/>
              <w:rPr>
                <w:i/>
                <w:sz w:val="22"/>
                <w:szCs w:val="22"/>
              </w:rPr>
            </w:pPr>
            <w:r>
              <w:rPr>
                <w:i/>
                <w:sz w:val="22"/>
                <w:szCs w:val="22"/>
              </w:rPr>
              <w:t>Proportion of Service children</w:t>
            </w:r>
          </w:p>
        </w:tc>
        <w:tc>
          <w:tcPr>
            <w:tcW w:w="4961" w:type="dxa"/>
            <w:gridSpan w:val="2"/>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9B9D657" w14:textId="60781C7C" w:rsidR="00C30FB0" w:rsidRDefault="00170CE0" w:rsidP="006237A5">
            <w:pPr>
              <w:pStyle w:val="TableRow"/>
              <w:rPr>
                <w:i/>
                <w:sz w:val="22"/>
                <w:szCs w:val="22"/>
              </w:rPr>
            </w:pPr>
            <w:r>
              <w:rPr>
                <w:i/>
                <w:sz w:val="22"/>
                <w:szCs w:val="22"/>
              </w:rPr>
              <w:t>2</w:t>
            </w:r>
            <w:r w:rsidR="00780597">
              <w:rPr>
                <w:i/>
                <w:sz w:val="22"/>
                <w:szCs w:val="22"/>
              </w:rPr>
              <w:t>.2</w:t>
            </w:r>
            <w:r>
              <w:rPr>
                <w:i/>
                <w:sz w:val="22"/>
                <w:szCs w:val="22"/>
              </w:rPr>
              <w:t>% (1</w:t>
            </w:r>
            <w:r w:rsidR="00C04652">
              <w:rPr>
                <w:i/>
                <w:sz w:val="22"/>
                <w:szCs w:val="22"/>
              </w:rPr>
              <w:t>4</w:t>
            </w:r>
            <w:r>
              <w:rPr>
                <w:i/>
                <w:sz w:val="22"/>
                <w:szCs w:val="22"/>
              </w:rPr>
              <w:t xml:space="preserve"> pupils)</w:t>
            </w:r>
            <w:r w:rsidR="006237A5">
              <w:rPr>
                <w:i/>
                <w:sz w:val="22"/>
                <w:szCs w:val="22"/>
              </w:rPr>
              <w:t xml:space="preserve">: </w:t>
            </w:r>
          </w:p>
          <w:p w14:paraId="2579C44E" w14:textId="18ED5197" w:rsidR="00170CE0" w:rsidRDefault="00C30FB0" w:rsidP="006237A5">
            <w:pPr>
              <w:pStyle w:val="TableRow"/>
              <w:rPr>
                <w:i/>
                <w:sz w:val="22"/>
                <w:szCs w:val="22"/>
              </w:rPr>
            </w:pPr>
            <w:r>
              <w:rPr>
                <w:i/>
                <w:sz w:val="22"/>
                <w:szCs w:val="22"/>
              </w:rPr>
              <w:t>[N</w:t>
            </w:r>
            <w:r w:rsidR="006237A5">
              <w:rPr>
                <w:i/>
                <w:sz w:val="22"/>
                <w:szCs w:val="22"/>
              </w:rPr>
              <w:t>b</w:t>
            </w:r>
            <w:r>
              <w:rPr>
                <w:i/>
                <w:sz w:val="22"/>
                <w:szCs w:val="22"/>
              </w:rPr>
              <w:t xml:space="preserve">: </w:t>
            </w:r>
            <w:proofErr w:type="gramStart"/>
            <w:r>
              <w:rPr>
                <w:i/>
                <w:sz w:val="22"/>
                <w:szCs w:val="22"/>
              </w:rPr>
              <w:t>additionally</w:t>
            </w:r>
            <w:proofErr w:type="gramEnd"/>
            <w:r>
              <w:rPr>
                <w:i/>
                <w:sz w:val="22"/>
                <w:szCs w:val="22"/>
              </w:rPr>
              <w:t xml:space="preserve"> </w:t>
            </w:r>
            <w:r w:rsidR="006237A5">
              <w:rPr>
                <w:i/>
                <w:sz w:val="22"/>
                <w:szCs w:val="22"/>
              </w:rPr>
              <w:t>+</w:t>
            </w:r>
            <w:r w:rsidR="00C04652">
              <w:rPr>
                <w:i/>
                <w:sz w:val="22"/>
                <w:szCs w:val="22"/>
              </w:rPr>
              <w:t xml:space="preserve">3 </w:t>
            </w:r>
            <w:r>
              <w:rPr>
                <w:i/>
                <w:sz w:val="22"/>
                <w:szCs w:val="22"/>
              </w:rPr>
              <w:t xml:space="preserve">pupils of </w:t>
            </w:r>
            <w:r w:rsidR="00C04652">
              <w:rPr>
                <w:i/>
                <w:sz w:val="22"/>
                <w:szCs w:val="22"/>
              </w:rPr>
              <w:t>US Service</w:t>
            </w:r>
            <w:r w:rsidR="00777FA4">
              <w:rPr>
                <w:i/>
                <w:sz w:val="22"/>
                <w:szCs w:val="22"/>
              </w:rPr>
              <w:t>s]</w:t>
            </w:r>
          </w:p>
        </w:tc>
      </w:tr>
      <w:tr w:rsidR="00170CE0" w14:paraId="653057F8" w14:textId="77777777" w:rsidTr="001F1894">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219C071" w14:textId="77777777" w:rsidR="00170CE0" w:rsidRDefault="00170CE0" w:rsidP="00170CE0">
            <w:pPr>
              <w:pStyle w:val="TableRow"/>
              <w:rPr>
                <w:i/>
                <w:sz w:val="22"/>
                <w:szCs w:val="22"/>
              </w:rPr>
            </w:pPr>
            <w:r>
              <w:rPr>
                <w:i/>
                <w:sz w:val="22"/>
                <w:szCs w:val="22"/>
              </w:rPr>
              <w:t>(Service Child premium allocation)</w:t>
            </w:r>
          </w:p>
        </w:tc>
        <w:tc>
          <w:tcPr>
            <w:tcW w:w="4961" w:type="dxa"/>
            <w:gridSpan w:val="2"/>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0F86B11" w14:textId="07D8F7A9" w:rsidR="00EF407E" w:rsidRPr="00EF407E" w:rsidRDefault="00EF407E" w:rsidP="00EF407E">
            <w:pPr>
              <w:pStyle w:val="TableRow"/>
              <w:rPr>
                <w:highlight w:val="green"/>
              </w:rPr>
            </w:pPr>
            <w:r w:rsidRPr="009305B0">
              <w:t>14</w:t>
            </w:r>
            <w:r w:rsidR="009305B0" w:rsidRPr="009305B0">
              <w:t xml:space="preserve"> </w:t>
            </w:r>
            <w:r w:rsidRPr="009305B0">
              <w:t>Service Pupil Premium</w:t>
            </w:r>
            <w:r w:rsidR="009305B0" w:rsidRPr="009305B0">
              <w:t xml:space="preserve"> </w:t>
            </w:r>
            <w:r w:rsidRPr="009305B0">
              <w:t>x</w:t>
            </w:r>
            <w:r w:rsidR="009305B0" w:rsidRPr="009305B0">
              <w:t xml:space="preserve"> </w:t>
            </w:r>
            <w:r w:rsidRPr="009305B0">
              <w:t>£</w:t>
            </w:r>
            <w:r w:rsidR="00C04652" w:rsidRPr="009305B0">
              <w:t>335</w:t>
            </w:r>
            <w:r w:rsidRPr="009305B0">
              <w:t>= £4690</w:t>
            </w:r>
          </w:p>
        </w:tc>
      </w:tr>
      <w:tr w:rsidR="00E66558" w14:paraId="5AC0F7FA" w14:textId="77777777" w:rsidTr="001F1894">
        <w:tblPrEx>
          <w:tblLook w:val="04A0" w:firstRow="1" w:lastRow="0" w:firstColumn="1" w:lastColumn="0" w:noHBand="0" w:noVBand="1"/>
        </w:tblPrEx>
        <w:trPr>
          <w:gridAfter w:val="1"/>
          <w:wAfter w:w="290" w:type="dxa"/>
        </w:trPr>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AABBB69" w14:textId="77777777" w:rsidR="00E66558" w:rsidRDefault="009D71E8">
            <w:pPr>
              <w:pStyle w:val="TableHeader"/>
              <w:jc w:val="left"/>
            </w:pPr>
            <w:bookmarkStart w:id="17"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9415759" w14:textId="77777777" w:rsidR="00E66558" w:rsidRDefault="009D71E8">
            <w:pPr>
              <w:pStyle w:val="TableHeader"/>
              <w:jc w:val="left"/>
            </w:pPr>
            <w:r>
              <w:rPr>
                <w:bCs/>
              </w:rPr>
              <w:t xml:space="preserve">Details </w:t>
            </w:r>
          </w:p>
        </w:tc>
      </w:tr>
      <w:tr w:rsidR="00E66558" w14:paraId="5DB4FA7D" w14:textId="77777777" w:rsidTr="001F1894">
        <w:tblPrEx>
          <w:tblLook w:val="04A0" w:firstRow="1" w:lastRow="0" w:firstColumn="1" w:lastColumn="0" w:noHBand="0" w:noVBand="1"/>
        </w:tblPrEx>
        <w:trPr>
          <w:gridAfter w:val="1"/>
          <w:wAfter w:w="290" w:type="dxa"/>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61B65" w14:textId="77777777" w:rsidR="00E66558" w:rsidRPr="001F1894" w:rsidRDefault="009D71E8">
            <w:pPr>
              <w:pStyle w:val="TableRow"/>
              <w:rPr>
                <w:i/>
                <w:color w:val="000000"/>
                <w:sz w:val="22"/>
              </w:rPr>
            </w:pPr>
            <w:r w:rsidRPr="001F1894">
              <w:rPr>
                <w:i/>
                <w:color w:val="000000"/>
                <w:sz w:val="22"/>
              </w:rPr>
              <w:t>How did you spend your service pupil premium allocation last academic year?</w:t>
            </w:r>
          </w:p>
          <w:p w14:paraId="7785C8E8" w14:textId="77777777" w:rsidR="001F1894" w:rsidRDefault="001F1894">
            <w:pPr>
              <w:pStyle w:val="TableRow"/>
              <w:rPr>
                <w:color w:val="000000"/>
                <w:sz w:val="22"/>
              </w:rPr>
            </w:pPr>
          </w:p>
          <w:p w14:paraId="6279569A" w14:textId="77777777" w:rsidR="001F1894" w:rsidRPr="00940289" w:rsidRDefault="001F1894">
            <w:pPr>
              <w:pStyle w:val="TableRow"/>
              <w:rPr>
                <w:color w:val="000000"/>
                <w:sz w:val="20"/>
              </w:rPr>
            </w:pPr>
            <w:r w:rsidRPr="00940289">
              <w:rPr>
                <w:color w:val="000000"/>
                <w:sz w:val="20"/>
              </w:rPr>
              <w:t xml:space="preserve">Contributing to the cost of employing our Pastoral support team </w:t>
            </w:r>
            <w:proofErr w:type="gramStart"/>
            <w:r w:rsidRPr="00940289">
              <w:rPr>
                <w:color w:val="000000"/>
                <w:sz w:val="20"/>
              </w:rPr>
              <w:t>in order to</w:t>
            </w:r>
            <w:proofErr w:type="gramEnd"/>
            <w:r w:rsidRPr="00940289">
              <w:rPr>
                <w:color w:val="000000"/>
                <w:sz w:val="20"/>
              </w:rPr>
              <w:t xml:space="preserve"> provide social, emotional support &amp; mentoring for pupils and support for parents.</w:t>
            </w:r>
          </w:p>
          <w:p w14:paraId="63FC488E" w14:textId="77777777" w:rsidR="001F1894" w:rsidRPr="00940289" w:rsidRDefault="001F1894">
            <w:pPr>
              <w:pStyle w:val="TableRow"/>
              <w:rPr>
                <w:color w:val="000000"/>
                <w:sz w:val="20"/>
              </w:rPr>
            </w:pPr>
          </w:p>
          <w:p w14:paraId="60785E07" w14:textId="77777777" w:rsidR="001F1894" w:rsidRDefault="001F1894" w:rsidP="00990404">
            <w:pPr>
              <w:pStyle w:val="TableRow"/>
            </w:pPr>
            <w:r w:rsidRPr="00940289">
              <w:rPr>
                <w:rStyle w:val="PlaceholderText"/>
                <w:color w:val="auto"/>
                <w:sz w:val="20"/>
                <w:szCs w:val="22"/>
              </w:rPr>
              <w:t xml:space="preserve">We have designated one of our pastoral support officers as our Services support leader. </w:t>
            </w:r>
            <w:r w:rsidR="00F640B3" w:rsidRPr="00940289">
              <w:rPr>
                <w:rStyle w:val="PlaceholderText"/>
                <w:color w:val="auto"/>
                <w:sz w:val="20"/>
                <w:szCs w:val="22"/>
              </w:rPr>
              <w:t>However,</w:t>
            </w:r>
            <w:r w:rsidR="00990404" w:rsidRPr="00940289">
              <w:rPr>
                <w:rStyle w:val="PlaceholderText"/>
                <w:color w:val="auto"/>
                <w:sz w:val="20"/>
                <w:szCs w:val="22"/>
              </w:rPr>
              <w:t xml:space="preserve"> </w:t>
            </w:r>
            <w:proofErr w:type="gramStart"/>
            <w:r w:rsidR="00990404" w:rsidRPr="00940289">
              <w:rPr>
                <w:rStyle w:val="PlaceholderText"/>
                <w:color w:val="auto"/>
                <w:sz w:val="20"/>
                <w:szCs w:val="22"/>
              </w:rPr>
              <w:t>all of</w:t>
            </w:r>
            <w:proofErr w:type="gramEnd"/>
            <w:r w:rsidR="00990404" w:rsidRPr="00940289">
              <w:rPr>
                <w:rStyle w:val="PlaceholderText"/>
                <w:color w:val="auto"/>
                <w:sz w:val="20"/>
                <w:szCs w:val="22"/>
              </w:rPr>
              <w:t xml:space="preserve"> our pastoral </w:t>
            </w:r>
            <w:r w:rsidR="00F640B3" w:rsidRPr="00940289">
              <w:rPr>
                <w:rStyle w:val="PlaceholderText"/>
                <w:color w:val="auto"/>
                <w:sz w:val="20"/>
                <w:szCs w:val="22"/>
              </w:rPr>
              <w:t>team- led by the Vice Principal-</w:t>
            </w:r>
            <w:r w:rsidR="00990404" w:rsidRPr="00940289">
              <w:rPr>
                <w:rStyle w:val="PlaceholderText"/>
                <w:color w:val="auto"/>
                <w:sz w:val="20"/>
                <w:szCs w:val="22"/>
              </w:rPr>
              <w:t xml:space="preserve"> give extra support to service pupils whilst at our school.  </w:t>
            </w:r>
            <w:r w:rsidRPr="00940289">
              <w:rPr>
                <w:rStyle w:val="PlaceholderText"/>
                <w:color w:val="auto"/>
                <w:sz w:val="20"/>
                <w:szCs w:val="22"/>
              </w:rPr>
              <w:t xml:space="preserve">They </w:t>
            </w:r>
            <w:r w:rsidR="00990404" w:rsidRPr="00940289">
              <w:rPr>
                <w:rStyle w:val="PlaceholderText"/>
                <w:color w:val="auto"/>
                <w:sz w:val="20"/>
                <w:szCs w:val="22"/>
              </w:rPr>
              <w:t xml:space="preserve">also </w:t>
            </w:r>
            <w:r w:rsidRPr="00940289">
              <w:rPr>
                <w:rStyle w:val="PlaceholderText"/>
                <w:color w:val="auto"/>
                <w:sz w:val="20"/>
                <w:szCs w:val="22"/>
              </w:rPr>
              <w:t xml:space="preserve">provide pastoral </w:t>
            </w:r>
            <w:r w:rsidR="00C60B81" w:rsidRPr="00940289">
              <w:rPr>
                <w:rStyle w:val="PlaceholderText"/>
                <w:color w:val="auto"/>
                <w:sz w:val="20"/>
                <w:szCs w:val="22"/>
              </w:rPr>
              <w:t>activities, which</w:t>
            </w:r>
            <w:r w:rsidRPr="00940289">
              <w:rPr>
                <w:color w:val="000000"/>
                <w:sz w:val="20"/>
              </w:rPr>
              <w:t xml:space="preserve"> recognise &amp; celebrate the work of the armed forces, enhancing the connectedness &amp; network of these pupils </w:t>
            </w:r>
            <w:r w:rsidR="00990404" w:rsidRPr="00940289">
              <w:rPr>
                <w:color w:val="000000"/>
                <w:sz w:val="20"/>
              </w:rPr>
              <w:t>&amp; their families</w:t>
            </w:r>
            <w:r w:rsidRPr="00940289">
              <w:rPr>
                <w:color w:val="000000"/>
                <w:sz w:val="20"/>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C28B5" w14:textId="77777777" w:rsidR="00E66558" w:rsidRPr="001F1894" w:rsidRDefault="00C60B81" w:rsidP="001F1894">
            <w:pPr>
              <w:pStyle w:val="TableRowCentered"/>
              <w:jc w:val="left"/>
              <w:rPr>
                <w:rStyle w:val="PlaceholderText"/>
                <w:color w:val="auto"/>
                <w:sz w:val="22"/>
                <w:szCs w:val="22"/>
              </w:rPr>
            </w:pPr>
            <w:r>
              <w:rPr>
                <w:rStyle w:val="PlaceholderText"/>
                <w:color w:val="auto"/>
                <w:sz w:val="22"/>
                <w:szCs w:val="22"/>
              </w:rPr>
              <w:t>P</w:t>
            </w:r>
            <w:r w:rsidR="001D3862" w:rsidRPr="001F1894">
              <w:rPr>
                <w:rStyle w:val="PlaceholderText"/>
                <w:color w:val="auto"/>
                <w:sz w:val="22"/>
                <w:szCs w:val="22"/>
              </w:rPr>
              <w:t xml:space="preserve">astoral support </w:t>
            </w:r>
            <w:r>
              <w:rPr>
                <w:rStyle w:val="PlaceholderText"/>
                <w:color w:val="auto"/>
                <w:sz w:val="22"/>
                <w:szCs w:val="22"/>
              </w:rPr>
              <w:t xml:space="preserve">is given to </w:t>
            </w:r>
            <w:r w:rsidR="001F1894">
              <w:rPr>
                <w:rStyle w:val="PlaceholderText"/>
                <w:color w:val="auto"/>
                <w:sz w:val="22"/>
                <w:szCs w:val="22"/>
              </w:rPr>
              <w:t xml:space="preserve">pupils and their families </w:t>
            </w:r>
            <w:r w:rsidR="001D3862" w:rsidRPr="001F1894">
              <w:rPr>
                <w:rStyle w:val="PlaceholderText"/>
                <w:color w:val="auto"/>
                <w:sz w:val="22"/>
                <w:szCs w:val="22"/>
              </w:rPr>
              <w:t xml:space="preserve">during challenging times </w:t>
            </w:r>
            <w:r w:rsidR="001F1894" w:rsidRPr="001F1894">
              <w:rPr>
                <w:rStyle w:val="PlaceholderText"/>
                <w:color w:val="auto"/>
                <w:sz w:val="22"/>
                <w:szCs w:val="22"/>
              </w:rPr>
              <w:t xml:space="preserve">and </w:t>
            </w:r>
            <w:r w:rsidR="001D3862" w:rsidRPr="001F1894">
              <w:rPr>
                <w:rStyle w:val="PlaceholderText"/>
                <w:color w:val="auto"/>
                <w:sz w:val="22"/>
                <w:szCs w:val="22"/>
              </w:rPr>
              <w:t xml:space="preserve">to help mitigate the negative impact on service children of family mobility or parental deployment. </w:t>
            </w:r>
          </w:p>
          <w:p w14:paraId="41726C63" w14:textId="77777777" w:rsidR="001F1894" w:rsidRPr="001F1894" w:rsidRDefault="001F1894" w:rsidP="001F1894">
            <w:pPr>
              <w:pStyle w:val="TableRowCentered"/>
              <w:jc w:val="left"/>
            </w:pPr>
          </w:p>
        </w:tc>
      </w:tr>
      <w:tr w:rsidR="00E66558" w14:paraId="7E7A1DAC" w14:textId="77777777" w:rsidTr="001F1894">
        <w:tblPrEx>
          <w:tblLook w:val="04A0" w:firstRow="1" w:lastRow="0" w:firstColumn="1" w:lastColumn="0" w:noHBand="0" w:noVBand="1"/>
        </w:tblPrEx>
        <w:trPr>
          <w:gridAfter w:val="1"/>
          <w:wAfter w:w="290" w:type="dxa"/>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FA762A" w14:textId="77777777" w:rsidR="00E66558" w:rsidRPr="001F1894" w:rsidRDefault="009D71E8">
            <w:pPr>
              <w:pStyle w:val="TableRow"/>
              <w:rPr>
                <w:i/>
              </w:rPr>
            </w:pPr>
            <w:r w:rsidRPr="001F1894">
              <w:rPr>
                <w:i/>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3DA2F" w14:textId="4FF77811" w:rsidR="00E66558" w:rsidRPr="001F1894" w:rsidRDefault="001D3862">
            <w:pPr>
              <w:pStyle w:val="TableRowCentered"/>
              <w:jc w:val="left"/>
              <w:rPr>
                <w:sz w:val="22"/>
                <w:szCs w:val="22"/>
              </w:rPr>
            </w:pPr>
            <w:r w:rsidRPr="001F1894">
              <w:rPr>
                <w:sz w:val="22"/>
                <w:szCs w:val="22"/>
              </w:rPr>
              <w:t xml:space="preserve">Successful support of </w:t>
            </w:r>
            <w:r w:rsidR="00547F29">
              <w:rPr>
                <w:sz w:val="22"/>
                <w:szCs w:val="22"/>
              </w:rPr>
              <w:t>1</w:t>
            </w:r>
            <w:r w:rsidR="00777FA4">
              <w:rPr>
                <w:sz w:val="22"/>
                <w:szCs w:val="22"/>
              </w:rPr>
              <w:t>4</w:t>
            </w:r>
            <w:r w:rsidRPr="001F1894">
              <w:rPr>
                <w:sz w:val="22"/>
                <w:szCs w:val="22"/>
              </w:rPr>
              <w:t xml:space="preserve"> pupils (</w:t>
            </w:r>
            <w:r w:rsidR="00CD79E6">
              <w:rPr>
                <w:sz w:val="22"/>
                <w:szCs w:val="22"/>
              </w:rPr>
              <w:t>1</w:t>
            </w:r>
            <w:r w:rsidR="00777FA4">
              <w:rPr>
                <w:sz w:val="22"/>
                <w:szCs w:val="22"/>
              </w:rPr>
              <w:t>3</w:t>
            </w:r>
            <w:r w:rsidR="00547F29">
              <w:rPr>
                <w:sz w:val="22"/>
                <w:szCs w:val="22"/>
              </w:rPr>
              <w:t xml:space="preserve"> </w:t>
            </w:r>
            <w:r w:rsidRPr="001F1894">
              <w:rPr>
                <w:sz w:val="22"/>
                <w:szCs w:val="22"/>
              </w:rPr>
              <w:t>families) before, during and after overseas deployments.</w:t>
            </w:r>
            <w:r w:rsidR="001F1894" w:rsidRPr="001F1894">
              <w:rPr>
                <w:sz w:val="22"/>
                <w:szCs w:val="22"/>
              </w:rPr>
              <w:t xml:space="preserve"> </w:t>
            </w:r>
            <w:r w:rsidR="00547F29">
              <w:rPr>
                <w:sz w:val="22"/>
                <w:szCs w:val="22"/>
              </w:rPr>
              <w:t>2 n</w:t>
            </w:r>
            <w:r w:rsidR="001F1894" w:rsidRPr="001F1894">
              <w:rPr>
                <w:sz w:val="22"/>
                <w:szCs w:val="22"/>
              </w:rPr>
              <w:t xml:space="preserve">ew service pupils </w:t>
            </w:r>
            <w:r w:rsidR="00547F29">
              <w:rPr>
                <w:sz w:val="22"/>
                <w:szCs w:val="22"/>
              </w:rPr>
              <w:t xml:space="preserve">were helped </w:t>
            </w:r>
            <w:r w:rsidR="001F1894" w:rsidRPr="001F1894">
              <w:rPr>
                <w:sz w:val="22"/>
                <w:szCs w:val="22"/>
              </w:rPr>
              <w:t xml:space="preserve">integrate into our school </w:t>
            </w:r>
            <w:r w:rsidR="00547F29">
              <w:rPr>
                <w:sz w:val="22"/>
                <w:szCs w:val="22"/>
              </w:rPr>
              <w:t>following redeployments</w:t>
            </w:r>
            <w:r w:rsidR="003C54FC">
              <w:rPr>
                <w:sz w:val="22"/>
                <w:szCs w:val="22"/>
              </w:rPr>
              <w:t xml:space="preserve"> to the area</w:t>
            </w:r>
            <w:r w:rsidR="00547F29">
              <w:rPr>
                <w:sz w:val="22"/>
                <w:szCs w:val="22"/>
              </w:rPr>
              <w:t>.</w:t>
            </w:r>
            <w:r w:rsidR="003C54FC">
              <w:rPr>
                <w:sz w:val="22"/>
                <w:szCs w:val="22"/>
              </w:rPr>
              <w:t xml:space="preserve"> This entailed bespoke support including use of the “Little Troopers</w:t>
            </w:r>
            <w:r w:rsidR="00990404">
              <w:rPr>
                <w:sz w:val="22"/>
                <w:szCs w:val="22"/>
              </w:rPr>
              <w:t>”,</w:t>
            </w:r>
            <w:r w:rsidR="003C54FC">
              <w:rPr>
                <w:sz w:val="22"/>
                <w:szCs w:val="22"/>
              </w:rPr>
              <w:t xml:space="preserve"> “Separation Pack”, SAFA support through Wittering </w:t>
            </w:r>
            <w:r w:rsidR="000E354F">
              <w:rPr>
                <w:sz w:val="22"/>
                <w:szCs w:val="22"/>
              </w:rPr>
              <w:t>RAF</w:t>
            </w:r>
            <w:r w:rsidR="003C54FC">
              <w:rPr>
                <w:sz w:val="22"/>
                <w:szCs w:val="22"/>
              </w:rPr>
              <w:t xml:space="preserve"> Base</w:t>
            </w:r>
            <w:r w:rsidR="000E354F">
              <w:rPr>
                <w:sz w:val="22"/>
                <w:szCs w:val="22"/>
              </w:rPr>
              <w:t xml:space="preserve"> coordinator- </w:t>
            </w:r>
            <w:r w:rsidR="00990404">
              <w:rPr>
                <w:sz w:val="22"/>
                <w:szCs w:val="22"/>
              </w:rPr>
              <w:t xml:space="preserve">&amp; working with children during their </w:t>
            </w:r>
            <w:proofErr w:type="gramStart"/>
            <w:r w:rsidR="00990404">
              <w:rPr>
                <w:sz w:val="22"/>
                <w:szCs w:val="22"/>
              </w:rPr>
              <w:t>parents</w:t>
            </w:r>
            <w:proofErr w:type="gramEnd"/>
            <w:r w:rsidR="00990404">
              <w:rPr>
                <w:sz w:val="22"/>
                <w:szCs w:val="22"/>
              </w:rPr>
              <w:t xml:space="preserve"> deployments elsewhere including for example </w:t>
            </w:r>
            <w:r w:rsidR="000E354F">
              <w:rPr>
                <w:sz w:val="22"/>
                <w:szCs w:val="22"/>
              </w:rPr>
              <w:t xml:space="preserve">separation diaries, cross-off charts, letter writing </w:t>
            </w:r>
            <w:r w:rsidR="00990404">
              <w:rPr>
                <w:sz w:val="22"/>
                <w:szCs w:val="22"/>
              </w:rPr>
              <w:t>&amp; other “keeping in touch” activities.</w:t>
            </w:r>
          </w:p>
          <w:p w14:paraId="0C262E5F" w14:textId="77777777" w:rsidR="001F1894" w:rsidRPr="001F1894" w:rsidRDefault="001F1894">
            <w:pPr>
              <w:pStyle w:val="TableRowCentered"/>
              <w:jc w:val="left"/>
              <w:rPr>
                <w:sz w:val="22"/>
                <w:szCs w:val="22"/>
              </w:rPr>
            </w:pPr>
          </w:p>
          <w:p w14:paraId="2FCDAF34" w14:textId="77777777" w:rsidR="00547F29" w:rsidRDefault="003C54FC">
            <w:pPr>
              <w:pStyle w:val="TableRowCentered"/>
              <w:jc w:val="left"/>
              <w:rPr>
                <w:sz w:val="22"/>
                <w:szCs w:val="22"/>
              </w:rPr>
            </w:pPr>
            <w:r>
              <w:rPr>
                <w:sz w:val="22"/>
                <w:szCs w:val="22"/>
              </w:rPr>
              <w:t>Aca</w:t>
            </w:r>
            <w:r w:rsidR="00547F29">
              <w:rPr>
                <w:sz w:val="22"/>
                <w:szCs w:val="22"/>
              </w:rPr>
              <w:t xml:space="preserve">demic achievement of these pupils </w:t>
            </w:r>
            <w:r w:rsidR="00990404">
              <w:rPr>
                <w:sz w:val="22"/>
                <w:szCs w:val="22"/>
              </w:rPr>
              <w:t>i</w:t>
            </w:r>
            <w:r w:rsidR="00547F29">
              <w:rPr>
                <w:sz w:val="22"/>
                <w:szCs w:val="22"/>
              </w:rPr>
              <w:t>s high- exceeding the average of “all pupils</w:t>
            </w:r>
            <w:r w:rsidR="00F640B3">
              <w:rPr>
                <w:sz w:val="22"/>
                <w:szCs w:val="22"/>
              </w:rPr>
              <w:t>” nationally</w:t>
            </w:r>
            <w:r w:rsidR="00547F29">
              <w:rPr>
                <w:sz w:val="22"/>
                <w:szCs w:val="22"/>
              </w:rPr>
              <w:t>.</w:t>
            </w:r>
            <w:r>
              <w:rPr>
                <w:sz w:val="22"/>
                <w:szCs w:val="22"/>
              </w:rPr>
              <w:t xml:space="preserve"> Attendance similarly </w:t>
            </w:r>
            <w:r w:rsidR="00990404">
              <w:rPr>
                <w:sz w:val="22"/>
                <w:szCs w:val="22"/>
              </w:rPr>
              <w:t xml:space="preserve">is </w:t>
            </w:r>
            <w:r>
              <w:rPr>
                <w:sz w:val="22"/>
                <w:szCs w:val="22"/>
              </w:rPr>
              <w:t xml:space="preserve">extremely high &amp; behaviour excellent- pastoral team report happy </w:t>
            </w:r>
            <w:r w:rsidR="00F640B3">
              <w:rPr>
                <w:sz w:val="22"/>
                <w:szCs w:val="22"/>
              </w:rPr>
              <w:t>well-motivated</w:t>
            </w:r>
            <w:r>
              <w:rPr>
                <w:sz w:val="22"/>
                <w:szCs w:val="22"/>
              </w:rPr>
              <w:t xml:space="preserve"> pupils.</w:t>
            </w:r>
            <w:r w:rsidR="00990404">
              <w:rPr>
                <w:sz w:val="22"/>
                <w:szCs w:val="22"/>
              </w:rPr>
              <w:t xml:space="preserve"> </w:t>
            </w:r>
            <w:r>
              <w:rPr>
                <w:sz w:val="22"/>
                <w:szCs w:val="22"/>
              </w:rPr>
              <w:t xml:space="preserve"> </w:t>
            </w:r>
          </w:p>
          <w:p w14:paraId="00C73CAE" w14:textId="77777777" w:rsidR="003C54FC" w:rsidRDefault="003C54FC">
            <w:pPr>
              <w:pStyle w:val="TableRowCentered"/>
              <w:jc w:val="left"/>
              <w:rPr>
                <w:sz w:val="22"/>
                <w:szCs w:val="22"/>
              </w:rPr>
            </w:pPr>
          </w:p>
          <w:p w14:paraId="766F8A11" w14:textId="77777777" w:rsidR="001F1894" w:rsidRPr="001F1894" w:rsidRDefault="00547F29">
            <w:pPr>
              <w:pStyle w:val="TableRowCentered"/>
              <w:jc w:val="left"/>
              <w:rPr>
                <w:sz w:val="22"/>
                <w:szCs w:val="22"/>
              </w:rPr>
            </w:pPr>
            <w:r>
              <w:rPr>
                <w:sz w:val="22"/>
                <w:szCs w:val="22"/>
              </w:rPr>
              <w:t>We also s</w:t>
            </w:r>
            <w:r w:rsidR="00990404">
              <w:rPr>
                <w:sz w:val="22"/>
                <w:szCs w:val="22"/>
              </w:rPr>
              <w:t>upport</w:t>
            </w:r>
            <w:r w:rsidR="001F1894" w:rsidRPr="001F1894">
              <w:rPr>
                <w:sz w:val="22"/>
                <w:szCs w:val="22"/>
              </w:rPr>
              <w:t xml:space="preserve"> the following activities</w:t>
            </w:r>
            <w:r w:rsidR="00990404">
              <w:rPr>
                <w:sz w:val="22"/>
                <w:szCs w:val="22"/>
              </w:rPr>
              <w:t xml:space="preserve"> for </w:t>
            </w:r>
            <w:proofErr w:type="gramStart"/>
            <w:r w:rsidR="00990404">
              <w:rPr>
                <w:sz w:val="22"/>
                <w:szCs w:val="22"/>
              </w:rPr>
              <w:t>all of</w:t>
            </w:r>
            <w:proofErr w:type="gramEnd"/>
            <w:r w:rsidR="00990404">
              <w:rPr>
                <w:sz w:val="22"/>
                <w:szCs w:val="22"/>
              </w:rPr>
              <w:t xml:space="preserve"> our service pupils</w:t>
            </w:r>
            <w:r w:rsidR="001F1894" w:rsidRPr="001F1894">
              <w:rPr>
                <w:sz w:val="22"/>
                <w:szCs w:val="22"/>
              </w:rPr>
              <w:t>:</w:t>
            </w:r>
          </w:p>
          <w:p w14:paraId="3010AA7C" w14:textId="71B8C27E" w:rsidR="001F1894" w:rsidRPr="001F1894" w:rsidRDefault="001F1894">
            <w:pPr>
              <w:pStyle w:val="TableRowCentered"/>
              <w:jc w:val="left"/>
              <w:rPr>
                <w:sz w:val="22"/>
                <w:szCs w:val="22"/>
              </w:rPr>
            </w:pPr>
            <w:r w:rsidRPr="001F1894">
              <w:rPr>
                <w:sz w:val="22"/>
                <w:szCs w:val="22"/>
              </w:rPr>
              <w:t xml:space="preserve">Armed </w:t>
            </w:r>
            <w:r w:rsidR="009305B0">
              <w:rPr>
                <w:sz w:val="22"/>
                <w:szCs w:val="22"/>
              </w:rPr>
              <w:t>F</w:t>
            </w:r>
            <w:r w:rsidRPr="001F1894">
              <w:rPr>
                <w:sz w:val="22"/>
                <w:szCs w:val="22"/>
              </w:rPr>
              <w:t xml:space="preserve">orces </w:t>
            </w:r>
            <w:r w:rsidR="009305B0">
              <w:rPr>
                <w:sz w:val="22"/>
                <w:szCs w:val="22"/>
              </w:rPr>
              <w:t>D</w:t>
            </w:r>
            <w:r w:rsidRPr="001F1894">
              <w:rPr>
                <w:sz w:val="22"/>
                <w:szCs w:val="22"/>
              </w:rPr>
              <w:t xml:space="preserve">ay, Wittering “Fly the glider” challenge, </w:t>
            </w:r>
            <w:proofErr w:type="gramStart"/>
            <w:r w:rsidR="00990404">
              <w:rPr>
                <w:sz w:val="22"/>
                <w:szCs w:val="22"/>
              </w:rPr>
              <w:t>Remembrance day</w:t>
            </w:r>
            <w:proofErr w:type="gramEnd"/>
            <w:r w:rsidR="00990404">
              <w:rPr>
                <w:sz w:val="22"/>
                <w:szCs w:val="22"/>
              </w:rPr>
              <w:t xml:space="preserve"> p</w:t>
            </w:r>
            <w:r w:rsidRPr="001F1894">
              <w:rPr>
                <w:sz w:val="22"/>
                <w:szCs w:val="22"/>
              </w:rPr>
              <w:t>oppy appeal</w:t>
            </w:r>
            <w:r w:rsidR="00683FB3">
              <w:rPr>
                <w:sz w:val="22"/>
                <w:szCs w:val="22"/>
              </w:rPr>
              <w:t xml:space="preserve">, </w:t>
            </w:r>
            <w:r w:rsidR="003C54FC">
              <w:rPr>
                <w:sz w:val="22"/>
                <w:szCs w:val="22"/>
              </w:rPr>
              <w:t>“Reading Force” service magazine</w:t>
            </w:r>
            <w:r w:rsidR="00F640B3">
              <w:rPr>
                <w:sz w:val="22"/>
                <w:szCs w:val="22"/>
              </w:rPr>
              <w:t>’s</w:t>
            </w:r>
            <w:r w:rsidR="003C54FC">
              <w:rPr>
                <w:sz w:val="22"/>
                <w:szCs w:val="22"/>
              </w:rPr>
              <w:t xml:space="preserve"> book reading challenge.</w:t>
            </w:r>
          </w:p>
          <w:p w14:paraId="0A692341" w14:textId="77777777" w:rsidR="001F1894" w:rsidRDefault="001F1894">
            <w:pPr>
              <w:pStyle w:val="TableRowCentered"/>
              <w:jc w:val="left"/>
            </w:pPr>
          </w:p>
        </w:tc>
      </w:tr>
      <w:bookmarkEnd w:id="14"/>
      <w:bookmarkEnd w:id="15"/>
      <w:bookmarkEnd w:id="16"/>
      <w:bookmarkEnd w:id="17"/>
    </w:tbl>
    <w:p w14:paraId="2DD13E01" w14:textId="5A32872F" w:rsidR="00E66558" w:rsidRDefault="00E66558"/>
    <w:sectPr w:rsidR="00E66558" w:rsidSect="00671C43">
      <w:headerReference w:type="even" r:id="rId17"/>
      <w:headerReference w:type="default" r:id="rId18"/>
      <w:footerReference w:type="even" r:id="rId19"/>
      <w:footerReference w:type="default" r:id="rId20"/>
      <w:headerReference w:type="first" r:id="rId21"/>
      <w:footerReference w:type="first" r:id="rId22"/>
      <w:pgSz w:w="11906" w:h="16838"/>
      <w:pgMar w:top="851" w:right="1274" w:bottom="851"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E4557" w14:textId="77777777" w:rsidR="006267F0" w:rsidRDefault="006267F0">
      <w:pPr>
        <w:spacing w:after="0" w:line="240" w:lineRule="auto"/>
      </w:pPr>
      <w:r>
        <w:separator/>
      </w:r>
    </w:p>
  </w:endnote>
  <w:endnote w:type="continuationSeparator" w:id="0">
    <w:p w14:paraId="37B18E22" w14:textId="77777777" w:rsidR="006267F0" w:rsidRDefault="00626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5DD96" w14:textId="77777777" w:rsidR="00F51EB4" w:rsidRDefault="00F51E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7DB0C" w14:textId="77777777" w:rsidR="002250FF" w:rsidRDefault="002250FF">
    <w:pPr>
      <w:pStyle w:val="Footer"/>
      <w:ind w:firstLine="4513"/>
    </w:pPr>
    <w:r>
      <w:fldChar w:fldCharType="begin"/>
    </w:r>
    <w:r>
      <w:instrText xml:space="preserve"> PAGE </w:instrText>
    </w:r>
    <w:r>
      <w:fldChar w:fldCharType="separate"/>
    </w:r>
    <w:r>
      <w:rPr>
        <w:noProof/>
      </w:rPr>
      <w:t>10</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094EA" w14:textId="77777777" w:rsidR="00F51EB4" w:rsidRDefault="00F51E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28AC1" w14:textId="77777777" w:rsidR="006267F0" w:rsidRDefault="006267F0">
      <w:pPr>
        <w:spacing w:after="0" w:line="240" w:lineRule="auto"/>
      </w:pPr>
      <w:r>
        <w:separator/>
      </w:r>
    </w:p>
  </w:footnote>
  <w:footnote w:type="continuationSeparator" w:id="0">
    <w:p w14:paraId="2DAFCAAC" w14:textId="77777777" w:rsidR="006267F0" w:rsidRDefault="00626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DBE7E" w14:textId="77777777" w:rsidR="00F51EB4" w:rsidRDefault="00F51E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BA1CB" w14:textId="0A4AE2D6" w:rsidR="002250FF" w:rsidRDefault="002250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3BFD9" w14:textId="77777777" w:rsidR="00F51EB4" w:rsidRDefault="00F51E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0663803"/>
    <w:multiLevelType w:val="hybridMultilevel"/>
    <w:tmpl w:val="A62C4F32"/>
    <w:lvl w:ilvl="0" w:tplc="A7C822A6">
      <w:start w:val="103"/>
      <w:numFmt w:val="bullet"/>
      <w:lvlText w:val="-"/>
      <w:lvlJc w:val="left"/>
      <w:pPr>
        <w:ind w:left="720" w:hanging="360"/>
      </w:pPr>
      <w:rPr>
        <w:rFonts w:ascii="Arial" w:eastAsia="Times New Roman" w:hAnsi="Arial" w:cs="Arial" w:hint="default"/>
        <w:b w:val="0"/>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6C7BF7"/>
    <w:multiLevelType w:val="multilevel"/>
    <w:tmpl w:val="F804434A"/>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9" w15:restartNumberingAfterBreak="0">
    <w:nsid w:val="521B2C10"/>
    <w:multiLevelType w:val="multilevel"/>
    <w:tmpl w:val="1EFE7FF4"/>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10" w15:restartNumberingAfterBreak="0">
    <w:nsid w:val="5C7A0D43"/>
    <w:multiLevelType w:val="multilevel"/>
    <w:tmpl w:val="EB4C5A42"/>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04029368">
    <w:abstractNumId w:val="3"/>
  </w:num>
  <w:num w:numId="2" w16cid:durableId="652491265">
    <w:abstractNumId w:val="1"/>
  </w:num>
  <w:num w:numId="3" w16cid:durableId="2009673733">
    <w:abstractNumId w:val="4"/>
  </w:num>
  <w:num w:numId="4" w16cid:durableId="287202545">
    <w:abstractNumId w:val="5"/>
  </w:num>
  <w:num w:numId="5" w16cid:durableId="1775974593">
    <w:abstractNumId w:val="0"/>
  </w:num>
  <w:num w:numId="6" w16cid:durableId="320695253">
    <w:abstractNumId w:val="6"/>
  </w:num>
  <w:num w:numId="7" w16cid:durableId="1066487759">
    <w:abstractNumId w:val="12"/>
  </w:num>
  <w:num w:numId="8" w16cid:durableId="563414892">
    <w:abstractNumId w:val="16"/>
  </w:num>
  <w:num w:numId="9" w16cid:durableId="1087573854">
    <w:abstractNumId w:val="14"/>
  </w:num>
  <w:num w:numId="10" w16cid:durableId="1575893912">
    <w:abstractNumId w:val="13"/>
  </w:num>
  <w:num w:numId="11" w16cid:durableId="1671832391">
    <w:abstractNumId w:val="2"/>
  </w:num>
  <w:num w:numId="12" w16cid:durableId="1659110726">
    <w:abstractNumId w:val="15"/>
  </w:num>
  <w:num w:numId="13" w16cid:durableId="1954901431">
    <w:abstractNumId w:val="11"/>
  </w:num>
  <w:num w:numId="14" w16cid:durableId="1421681325">
    <w:abstractNumId w:val="9"/>
  </w:num>
  <w:num w:numId="15" w16cid:durableId="17052562">
    <w:abstractNumId w:val="8"/>
  </w:num>
  <w:num w:numId="16" w16cid:durableId="1868520541">
    <w:abstractNumId w:val="10"/>
  </w:num>
  <w:num w:numId="17" w16cid:durableId="2236109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2C4"/>
    <w:rsid w:val="000067AF"/>
    <w:rsid w:val="00011FD0"/>
    <w:rsid w:val="00026378"/>
    <w:rsid w:val="000341A0"/>
    <w:rsid w:val="0005673A"/>
    <w:rsid w:val="00063718"/>
    <w:rsid w:val="00064C58"/>
    <w:rsid w:val="00066B73"/>
    <w:rsid w:val="000672B3"/>
    <w:rsid w:val="00067E23"/>
    <w:rsid w:val="00071E55"/>
    <w:rsid w:val="00080934"/>
    <w:rsid w:val="00086253"/>
    <w:rsid w:val="000870A1"/>
    <w:rsid w:val="0009080F"/>
    <w:rsid w:val="000A3FA4"/>
    <w:rsid w:val="000A4AFA"/>
    <w:rsid w:val="000B0304"/>
    <w:rsid w:val="000B073F"/>
    <w:rsid w:val="000B65A6"/>
    <w:rsid w:val="000C3CFC"/>
    <w:rsid w:val="000C6E06"/>
    <w:rsid w:val="000C79EA"/>
    <w:rsid w:val="000E354F"/>
    <w:rsid w:val="00105C56"/>
    <w:rsid w:val="0011725F"/>
    <w:rsid w:val="00120AB1"/>
    <w:rsid w:val="00124ABC"/>
    <w:rsid w:val="0013249D"/>
    <w:rsid w:val="001354F8"/>
    <w:rsid w:val="00146D56"/>
    <w:rsid w:val="00153277"/>
    <w:rsid w:val="001556D5"/>
    <w:rsid w:val="00167306"/>
    <w:rsid w:val="00170155"/>
    <w:rsid w:val="0017015A"/>
    <w:rsid w:val="00170CE0"/>
    <w:rsid w:val="001717E0"/>
    <w:rsid w:val="0017283B"/>
    <w:rsid w:val="00185FBD"/>
    <w:rsid w:val="0019345D"/>
    <w:rsid w:val="001B44AA"/>
    <w:rsid w:val="001C34F9"/>
    <w:rsid w:val="001C5D24"/>
    <w:rsid w:val="001C7624"/>
    <w:rsid w:val="001D28B4"/>
    <w:rsid w:val="001D2916"/>
    <w:rsid w:val="001D3862"/>
    <w:rsid w:val="001D503B"/>
    <w:rsid w:val="001E5A02"/>
    <w:rsid w:val="001F1894"/>
    <w:rsid w:val="001F6A18"/>
    <w:rsid w:val="002124EE"/>
    <w:rsid w:val="002250FF"/>
    <w:rsid w:val="0023539E"/>
    <w:rsid w:val="002464B2"/>
    <w:rsid w:val="00251481"/>
    <w:rsid w:val="0025325A"/>
    <w:rsid w:val="0026090B"/>
    <w:rsid w:val="00274D54"/>
    <w:rsid w:val="002A69C4"/>
    <w:rsid w:val="002B622F"/>
    <w:rsid w:val="002D2D9E"/>
    <w:rsid w:val="002D33FC"/>
    <w:rsid w:val="002D37E6"/>
    <w:rsid w:val="002D50D6"/>
    <w:rsid w:val="002E007C"/>
    <w:rsid w:val="002E0B2F"/>
    <w:rsid w:val="002F1777"/>
    <w:rsid w:val="002F689B"/>
    <w:rsid w:val="002F6DE0"/>
    <w:rsid w:val="003026CD"/>
    <w:rsid w:val="003208AF"/>
    <w:rsid w:val="0032674C"/>
    <w:rsid w:val="0033744E"/>
    <w:rsid w:val="00341CD0"/>
    <w:rsid w:val="0034275B"/>
    <w:rsid w:val="00342E4C"/>
    <w:rsid w:val="003646E5"/>
    <w:rsid w:val="003650C8"/>
    <w:rsid w:val="003739C4"/>
    <w:rsid w:val="00380B37"/>
    <w:rsid w:val="00383A7E"/>
    <w:rsid w:val="003919E8"/>
    <w:rsid w:val="003948B4"/>
    <w:rsid w:val="003A22D5"/>
    <w:rsid w:val="003A4FBC"/>
    <w:rsid w:val="003A62C9"/>
    <w:rsid w:val="003B3592"/>
    <w:rsid w:val="003B54FA"/>
    <w:rsid w:val="003B5DD8"/>
    <w:rsid w:val="003C54FC"/>
    <w:rsid w:val="003F45EB"/>
    <w:rsid w:val="00400D24"/>
    <w:rsid w:val="004044AA"/>
    <w:rsid w:val="00405F65"/>
    <w:rsid w:val="00420DE1"/>
    <w:rsid w:val="00424A7A"/>
    <w:rsid w:val="00425E78"/>
    <w:rsid w:val="00427E2D"/>
    <w:rsid w:val="00432B27"/>
    <w:rsid w:val="00435CE2"/>
    <w:rsid w:val="00437126"/>
    <w:rsid w:val="00473DE3"/>
    <w:rsid w:val="00474A96"/>
    <w:rsid w:val="00476C91"/>
    <w:rsid w:val="00482950"/>
    <w:rsid w:val="00487556"/>
    <w:rsid w:val="004A151C"/>
    <w:rsid w:val="004B23EB"/>
    <w:rsid w:val="004C7E78"/>
    <w:rsid w:val="004E06D0"/>
    <w:rsid w:val="004E1389"/>
    <w:rsid w:val="004F293B"/>
    <w:rsid w:val="004F4114"/>
    <w:rsid w:val="0051319B"/>
    <w:rsid w:val="005163DA"/>
    <w:rsid w:val="0053295E"/>
    <w:rsid w:val="0053482E"/>
    <w:rsid w:val="005351FA"/>
    <w:rsid w:val="00547F29"/>
    <w:rsid w:val="00561E00"/>
    <w:rsid w:val="005652E1"/>
    <w:rsid w:val="0056546C"/>
    <w:rsid w:val="00570FCD"/>
    <w:rsid w:val="0057130D"/>
    <w:rsid w:val="00580E98"/>
    <w:rsid w:val="00583761"/>
    <w:rsid w:val="00587022"/>
    <w:rsid w:val="00591DCD"/>
    <w:rsid w:val="005A4602"/>
    <w:rsid w:val="005A5D3F"/>
    <w:rsid w:val="005B463D"/>
    <w:rsid w:val="005B589E"/>
    <w:rsid w:val="005C0A2E"/>
    <w:rsid w:val="005C3D5F"/>
    <w:rsid w:val="005D178E"/>
    <w:rsid w:val="005D2D0D"/>
    <w:rsid w:val="005D473C"/>
    <w:rsid w:val="005E31E1"/>
    <w:rsid w:val="005E46FB"/>
    <w:rsid w:val="005E4D8F"/>
    <w:rsid w:val="005E6CBE"/>
    <w:rsid w:val="005E7017"/>
    <w:rsid w:val="00606A20"/>
    <w:rsid w:val="00615248"/>
    <w:rsid w:val="00615929"/>
    <w:rsid w:val="00621381"/>
    <w:rsid w:val="00621FE3"/>
    <w:rsid w:val="006237A5"/>
    <w:rsid w:val="00625C7C"/>
    <w:rsid w:val="006267F0"/>
    <w:rsid w:val="00626C39"/>
    <w:rsid w:val="00631A5A"/>
    <w:rsid w:val="00636236"/>
    <w:rsid w:val="0063654F"/>
    <w:rsid w:val="00645849"/>
    <w:rsid w:val="00650125"/>
    <w:rsid w:val="006511E5"/>
    <w:rsid w:val="00653D9F"/>
    <w:rsid w:val="0066445D"/>
    <w:rsid w:val="00664DD4"/>
    <w:rsid w:val="0067065C"/>
    <w:rsid w:val="00671C43"/>
    <w:rsid w:val="00672AA1"/>
    <w:rsid w:val="0067778D"/>
    <w:rsid w:val="00683457"/>
    <w:rsid w:val="00683FB3"/>
    <w:rsid w:val="00691067"/>
    <w:rsid w:val="006B3BD5"/>
    <w:rsid w:val="006B5660"/>
    <w:rsid w:val="006C7E7B"/>
    <w:rsid w:val="006D37E3"/>
    <w:rsid w:val="006E2E64"/>
    <w:rsid w:val="006E7FB1"/>
    <w:rsid w:val="006F4DAC"/>
    <w:rsid w:val="006F6358"/>
    <w:rsid w:val="00713C32"/>
    <w:rsid w:val="00730CB8"/>
    <w:rsid w:val="00741780"/>
    <w:rsid w:val="00741B9E"/>
    <w:rsid w:val="00742BFC"/>
    <w:rsid w:val="00743911"/>
    <w:rsid w:val="0075566B"/>
    <w:rsid w:val="00757C9D"/>
    <w:rsid w:val="0076622E"/>
    <w:rsid w:val="007668ED"/>
    <w:rsid w:val="00777FA4"/>
    <w:rsid w:val="00780597"/>
    <w:rsid w:val="00785091"/>
    <w:rsid w:val="00787688"/>
    <w:rsid w:val="00794B49"/>
    <w:rsid w:val="00797790"/>
    <w:rsid w:val="007A394A"/>
    <w:rsid w:val="007A760F"/>
    <w:rsid w:val="007B69CF"/>
    <w:rsid w:val="007B77B3"/>
    <w:rsid w:val="007C2F04"/>
    <w:rsid w:val="007C5871"/>
    <w:rsid w:val="007E7AEB"/>
    <w:rsid w:val="007F00FA"/>
    <w:rsid w:val="007F124D"/>
    <w:rsid w:val="007F3B21"/>
    <w:rsid w:val="00800750"/>
    <w:rsid w:val="00800D0C"/>
    <w:rsid w:val="00811263"/>
    <w:rsid w:val="00812D64"/>
    <w:rsid w:val="008144F0"/>
    <w:rsid w:val="008147AF"/>
    <w:rsid w:val="008209F8"/>
    <w:rsid w:val="00827D19"/>
    <w:rsid w:val="00833A8C"/>
    <w:rsid w:val="00837AAA"/>
    <w:rsid w:val="00855BB4"/>
    <w:rsid w:val="00881AED"/>
    <w:rsid w:val="008913E3"/>
    <w:rsid w:val="00892D72"/>
    <w:rsid w:val="00896A87"/>
    <w:rsid w:val="00896F39"/>
    <w:rsid w:val="008A199C"/>
    <w:rsid w:val="008A1A22"/>
    <w:rsid w:val="008A7D3D"/>
    <w:rsid w:val="008B1513"/>
    <w:rsid w:val="008B4FEB"/>
    <w:rsid w:val="008D15F2"/>
    <w:rsid w:val="008D2F2C"/>
    <w:rsid w:val="008D7B7C"/>
    <w:rsid w:val="008E46EF"/>
    <w:rsid w:val="008E5F9D"/>
    <w:rsid w:val="008E60DF"/>
    <w:rsid w:val="008F43B8"/>
    <w:rsid w:val="008F68A5"/>
    <w:rsid w:val="00905589"/>
    <w:rsid w:val="009106FE"/>
    <w:rsid w:val="00926401"/>
    <w:rsid w:val="009278A7"/>
    <w:rsid w:val="009305B0"/>
    <w:rsid w:val="0093327A"/>
    <w:rsid w:val="00940289"/>
    <w:rsid w:val="00946028"/>
    <w:rsid w:val="00952824"/>
    <w:rsid w:val="00957E1F"/>
    <w:rsid w:val="009643F8"/>
    <w:rsid w:val="00971605"/>
    <w:rsid w:val="00990404"/>
    <w:rsid w:val="00992FC7"/>
    <w:rsid w:val="00994C94"/>
    <w:rsid w:val="00994E06"/>
    <w:rsid w:val="00995538"/>
    <w:rsid w:val="009A12FA"/>
    <w:rsid w:val="009A3D81"/>
    <w:rsid w:val="009A57AC"/>
    <w:rsid w:val="009B6289"/>
    <w:rsid w:val="009C18A4"/>
    <w:rsid w:val="009C63A9"/>
    <w:rsid w:val="009D2A65"/>
    <w:rsid w:val="009D71E8"/>
    <w:rsid w:val="009F6D0C"/>
    <w:rsid w:val="00A055BD"/>
    <w:rsid w:val="00A114EF"/>
    <w:rsid w:val="00A1221E"/>
    <w:rsid w:val="00A170F6"/>
    <w:rsid w:val="00A20E4C"/>
    <w:rsid w:val="00A25F91"/>
    <w:rsid w:val="00A34535"/>
    <w:rsid w:val="00A52AE4"/>
    <w:rsid w:val="00A54718"/>
    <w:rsid w:val="00A54882"/>
    <w:rsid w:val="00A553A1"/>
    <w:rsid w:val="00A921DF"/>
    <w:rsid w:val="00A94F6D"/>
    <w:rsid w:val="00AA1C15"/>
    <w:rsid w:val="00AA36CA"/>
    <w:rsid w:val="00AA540C"/>
    <w:rsid w:val="00AA7C40"/>
    <w:rsid w:val="00AB0A57"/>
    <w:rsid w:val="00AC0973"/>
    <w:rsid w:val="00AC38E6"/>
    <w:rsid w:val="00AD58F4"/>
    <w:rsid w:val="00AE15C6"/>
    <w:rsid w:val="00AE3DA7"/>
    <w:rsid w:val="00AE42FD"/>
    <w:rsid w:val="00AF75E4"/>
    <w:rsid w:val="00B0097F"/>
    <w:rsid w:val="00B00EA5"/>
    <w:rsid w:val="00B11C98"/>
    <w:rsid w:val="00B1503E"/>
    <w:rsid w:val="00B25FC0"/>
    <w:rsid w:val="00B32A72"/>
    <w:rsid w:val="00B523DA"/>
    <w:rsid w:val="00B65E84"/>
    <w:rsid w:val="00B676AE"/>
    <w:rsid w:val="00B705DD"/>
    <w:rsid w:val="00B72125"/>
    <w:rsid w:val="00B7552F"/>
    <w:rsid w:val="00B815F9"/>
    <w:rsid w:val="00B830D5"/>
    <w:rsid w:val="00B86E93"/>
    <w:rsid w:val="00B9605B"/>
    <w:rsid w:val="00BA4511"/>
    <w:rsid w:val="00BA7E2E"/>
    <w:rsid w:val="00BC0A3D"/>
    <w:rsid w:val="00BC1B10"/>
    <w:rsid w:val="00BC38AF"/>
    <w:rsid w:val="00BF130A"/>
    <w:rsid w:val="00BF3F6D"/>
    <w:rsid w:val="00BF4A9D"/>
    <w:rsid w:val="00BF7421"/>
    <w:rsid w:val="00C00677"/>
    <w:rsid w:val="00C031B7"/>
    <w:rsid w:val="00C04652"/>
    <w:rsid w:val="00C05069"/>
    <w:rsid w:val="00C12CF7"/>
    <w:rsid w:val="00C22A62"/>
    <w:rsid w:val="00C2493A"/>
    <w:rsid w:val="00C30FB0"/>
    <w:rsid w:val="00C3104D"/>
    <w:rsid w:val="00C3292F"/>
    <w:rsid w:val="00C34562"/>
    <w:rsid w:val="00C500D1"/>
    <w:rsid w:val="00C54149"/>
    <w:rsid w:val="00C55986"/>
    <w:rsid w:val="00C60B81"/>
    <w:rsid w:val="00C810ED"/>
    <w:rsid w:val="00C846BC"/>
    <w:rsid w:val="00C920D5"/>
    <w:rsid w:val="00CA549A"/>
    <w:rsid w:val="00CB1140"/>
    <w:rsid w:val="00CC4337"/>
    <w:rsid w:val="00CD1F60"/>
    <w:rsid w:val="00CD79E6"/>
    <w:rsid w:val="00CE2FAB"/>
    <w:rsid w:val="00CE4C94"/>
    <w:rsid w:val="00CE6D12"/>
    <w:rsid w:val="00CF418C"/>
    <w:rsid w:val="00CF5DB6"/>
    <w:rsid w:val="00CF6C15"/>
    <w:rsid w:val="00D065AB"/>
    <w:rsid w:val="00D06DD0"/>
    <w:rsid w:val="00D07199"/>
    <w:rsid w:val="00D07BBB"/>
    <w:rsid w:val="00D14350"/>
    <w:rsid w:val="00D22F45"/>
    <w:rsid w:val="00D253F0"/>
    <w:rsid w:val="00D27A55"/>
    <w:rsid w:val="00D27AB7"/>
    <w:rsid w:val="00D33FE5"/>
    <w:rsid w:val="00D373DC"/>
    <w:rsid w:val="00D43195"/>
    <w:rsid w:val="00D5225C"/>
    <w:rsid w:val="00D529C2"/>
    <w:rsid w:val="00D53E6D"/>
    <w:rsid w:val="00D652BB"/>
    <w:rsid w:val="00D675D0"/>
    <w:rsid w:val="00D67C64"/>
    <w:rsid w:val="00D83C0C"/>
    <w:rsid w:val="00D8664A"/>
    <w:rsid w:val="00D93BA9"/>
    <w:rsid w:val="00D942ED"/>
    <w:rsid w:val="00DA4020"/>
    <w:rsid w:val="00DA589F"/>
    <w:rsid w:val="00DA5F14"/>
    <w:rsid w:val="00DB412F"/>
    <w:rsid w:val="00DB6590"/>
    <w:rsid w:val="00DC774C"/>
    <w:rsid w:val="00DC7CE8"/>
    <w:rsid w:val="00DD1D90"/>
    <w:rsid w:val="00DD379F"/>
    <w:rsid w:val="00DD4AD4"/>
    <w:rsid w:val="00DE730A"/>
    <w:rsid w:val="00DE791C"/>
    <w:rsid w:val="00DF5C45"/>
    <w:rsid w:val="00E00970"/>
    <w:rsid w:val="00E01D89"/>
    <w:rsid w:val="00E020DE"/>
    <w:rsid w:val="00E219E5"/>
    <w:rsid w:val="00E23860"/>
    <w:rsid w:val="00E366C7"/>
    <w:rsid w:val="00E436B2"/>
    <w:rsid w:val="00E44460"/>
    <w:rsid w:val="00E568B5"/>
    <w:rsid w:val="00E63520"/>
    <w:rsid w:val="00E6472F"/>
    <w:rsid w:val="00E66558"/>
    <w:rsid w:val="00E75D50"/>
    <w:rsid w:val="00E83A79"/>
    <w:rsid w:val="00E968E1"/>
    <w:rsid w:val="00EA33FA"/>
    <w:rsid w:val="00EB06F8"/>
    <w:rsid w:val="00EB1B2B"/>
    <w:rsid w:val="00EC2BCA"/>
    <w:rsid w:val="00ED0AD1"/>
    <w:rsid w:val="00ED4A16"/>
    <w:rsid w:val="00EF203A"/>
    <w:rsid w:val="00EF407E"/>
    <w:rsid w:val="00EF64BE"/>
    <w:rsid w:val="00F00F66"/>
    <w:rsid w:val="00F10946"/>
    <w:rsid w:val="00F1338D"/>
    <w:rsid w:val="00F365A8"/>
    <w:rsid w:val="00F44236"/>
    <w:rsid w:val="00F44350"/>
    <w:rsid w:val="00F51EB4"/>
    <w:rsid w:val="00F5502D"/>
    <w:rsid w:val="00F55EED"/>
    <w:rsid w:val="00F57CE7"/>
    <w:rsid w:val="00F62B5F"/>
    <w:rsid w:val="00F640B3"/>
    <w:rsid w:val="00F64315"/>
    <w:rsid w:val="00F74ECE"/>
    <w:rsid w:val="00F77036"/>
    <w:rsid w:val="00F80D2C"/>
    <w:rsid w:val="00F879B2"/>
    <w:rsid w:val="00F904C1"/>
    <w:rsid w:val="00F90FCE"/>
    <w:rsid w:val="00F91622"/>
    <w:rsid w:val="00FD12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6CEB80"/>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PlaceholderText">
    <w:name w:val="Placeholder Text"/>
    <w:basedOn w:val="DefaultParagraphFont"/>
    <w:rsid w:val="00170CE0"/>
    <w:rPr>
      <w:color w:val="808080"/>
    </w:rPr>
  </w:style>
  <w:style w:type="table" w:styleId="TableGrid">
    <w:name w:val="Table Grid"/>
    <w:basedOn w:val="TableNormal"/>
    <w:uiPriority w:val="39"/>
    <w:rsid w:val="005A5D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7" ma:contentTypeDescription="Create a new document." ma:contentTypeScope="" ma:versionID="50542fa69ac1330884ae76c703c3c0e2">
  <xsd:schema xmlns:xsd="http://www.w3.org/2001/XMLSchema" xmlns:xs="http://www.w3.org/2001/XMLSchema" xmlns:p="http://schemas.microsoft.com/office/2006/metadata/properties" xmlns:ns2="7bbf069e-3809-44e2-98ce-88dc97cf9d98" xmlns:ns3="0d5b73e8-7340-42b9-982d-b60fe762bc66" targetNamespace="http://schemas.microsoft.com/office/2006/metadata/properties" ma:root="true" ma:fieldsID="2a054c0ee24cf39854262e6691564ad4" ns2:_="" ns3:_="">
    <xsd:import namespace="7bbf069e-3809-44e2-98ce-88dc97cf9d98"/>
    <xsd:import namespace="0d5b73e8-7340-42b9-982d-b60fe762bc6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ServiceLocatio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245b6aa-891f-408d-91c0-ef9dcd2e8366"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d5b73e8-7340-42b9-982d-b60fe762bc6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8b5724a-eaf7-452b-a4fd-e6f0ee548a73}" ma:internalName="TaxCatchAll" ma:showField="CatchAllData" ma:web="0d5b73e8-7340-42b9-982d-b60fe762bc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bbf069e-3809-44e2-98ce-88dc97cf9d98">
      <Terms xmlns="http://schemas.microsoft.com/office/infopath/2007/PartnerControls"/>
    </lcf76f155ced4ddcb4097134ff3c332f>
    <TaxCatchAll xmlns="0d5b73e8-7340-42b9-982d-b60fe762bc66" xsi:nil="true"/>
  </documentManagement>
</p:properties>
</file>

<file path=customXml/itemProps1.xml><?xml version="1.0" encoding="utf-8"?>
<ds:datastoreItem xmlns:ds="http://schemas.openxmlformats.org/officeDocument/2006/customXml" ds:itemID="{BD06A152-CE0A-4742-B0A9-66C5F9D297E6}">
  <ds:schemaRefs>
    <ds:schemaRef ds:uri="http://schemas.openxmlformats.org/officeDocument/2006/bibliography"/>
  </ds:schemaRefs>
</ds:datastoreItem>
</file>

<file path=customXml/itemProps2.xml><?xml version="1.0" encoding="utf-8"?>
<ds:datastoreItem xmlns:ds="http://schemas.openxmlformats.org/officeDocument/2006/customXml" ds:itemID="{88FDD85E-3CCD-4503-94BD-60536481CF11}"/>
</file>

<file path=customXml/itemProps3.xml><?xml version="1.0" encoding="utf-8"?>
<ds:datastoreItem xmlns:ds="http://schemas.openxmlformats.org/officeDocument/2006/customXml" ds:itemID="{F109C769-2F16-4988-8D71-F564471659A6}">
  <ds:schemaRefs>
    <ds:schemaRef ds:uri="http://schemas.microsoft.com/sharepoint/v3/contenttype/forms"/>
  </ds:schemaRefs>
</ds:datastoreItem>
</file>

<file path=customXml/itemProps4.xml><?xml version="1.0" encoding="utf-8"?>
<ds:datastoreItem xmlns:ds="http://schemas.openxmlformats.org/officeDocument/2006/customXml" ds:itemID="{12D7AE3A-6E86-44DA-88CB-003A5779D3C5}">
  <ds:schemaRefs>
    <ds:schemaRef ds:uri="http://schemas.microsoft.com/office/infopath/2007/PartnerControls"/>
    <ds:schemaRef ds:uri="http://purl.org/dc/elements/1.1/"/>
    <ds:schemaRef ds:uri="http://purl.org/dc/dcmitype/"/>
    <ds:schemaRef ds:uri="http://purl.org/dc/terms/"/>
    <ds:schemaRef ds:uri="7bbf069e-3809-44e2-98ce-88dc97cf9d98"/>
    <ds:schemaRef ds:uri="http://schemas.openxmlformats.org/package/2006/metadata/core-properties"/>
    <ds:schemaRef ds:uri="http://schemas.microsoft.com/office/2006/documentManagement/types"/>
    <ds:schemaRef ds:uri="0d5b73e8-7340-42b9-982d-b60fe762bc66"/>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3008</Words>
  <Characters>17147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20115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Hollie Ward</cp:lastModifiedBy>
  <cp:revision>6</cp:revision>
  <cp:lastPrinted>2023-02-28T09:21:00Z</cp:lastPrinted>
  <dcterms:created xsi:type="dcterms:W3CDTF">2023-09-07T11:11:00Z</dcterms:created>
  <dcterms:modified xsi:type="dcterms:W3CDTF">2023-09-07T11:16:00Z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0x010100EFC332C6624F294887E34C7CAD14B392</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